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46" w:rsidRPr="00915B62" w:rsidRDefault="00063246" w:rsidP="000A7F6F">
      <w:pPr>
        <w:pStyle w:val="prilozhenieglava"/>
        <w:keepNext/>
        <w:keepLines/>
        <w:spacing w:before="0" w:after="0"/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6124F9" w:rsidRPr="00915B62" w:rsidRDefault="000A7F6F" w:rsidP="00D22685">
      <w:pPr>
        <w:pStyle w:val="prilozhenieglava"/>
        <w:keepNext/>
        <w:keepLines/>
        <w:spacing w:before="0" w:after="0"/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  <w:r w:rsidRPr="00915B62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 xml:space="preserve">Сообщение о существенном факте о проведении общего собрания </w:t>
      </w:r>
      <w:r w:rsidR="00CB28DB" w:rsidRPr="00915B62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акционеров</w:t>
      </w:r>
      <w:r w:rsidR="00215192" w:rsidRPr="00915B62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 xml:space="preserve"> </w:t>
      </w:r>
      <w:r w:rsidRPr="00915B62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эмитента и о принятых им решениях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4974"/>
      </w:tblGrid>
      <w:tr w:rsidR="000E0A39" w:rsidRPr="00915B62" w:rsidTr="00B03FC0">
        <w:trPr>
          <w:cantSplit/>
          <w:jc w:val="center"/>
        </w:trPr>
        <w:tc>
          <w:tcPr>
            <w:tcW w:w="10343" w:type="dxa"/>
            <w:gridSpan w:val="2"/>
          </w:tcPr>
          <w:p w:rsidR="000E0A39" w:rsidRPr="00915B62" w:rsidRDefault="000E0A39" w:rsidP="00E149EF">
            <w:pPr>
              <w:autoSpaceDE w:val="0"/>
              <w:autoSpaceDN w:val="0"/>
              <w:jc w:val="center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 Общие сведения</w:t>
            </w:r>
          </w:p>
        </w:tc>
      </w:tr>
      <w:tr w:rsidR="00BB71F7" w:rsidRPr="00915B62" w:rsidTr="00B03FC0">
        <w:trPr>
          <w:jc w:val="center"/>
        </w:trPr>
        <w:tc>
          <w:tcPr>
            <w:tcW w:w="5369" w:type="dxa"/>
          </w:tcPr>
          <w:p w:rsidR="00BB71F7" w:rsidRPr="00915B62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4" w:type="dxa"/>
          </w:tcPr>
          <w:p w:rsidR="00BB71F7" w:rsidRPr="00915B62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Публичное акционерное общество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</w:p>
        </w:tc>
      </w:tr>
      <w:tr w:rsidR="00BB71F7" w:rsidRPr="00915B62" w:rsidTr="00B03FC0">
        <w:trPr>
          <w:jc w:val="center"/>
        </w:trPr>
        <w:tc>
          <w:tcPr>
            <w:tcW w:w="5369" w:type="dxa"/>
          </w:tcPr>
          <w:p w:rsidR="00BB71F7" w:rsidRPr="00915B62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74" w:type="dxa"/>
          </w:tcPr>
          <w:p w:rsidR="00BB71F7" w:rsidRPr="00915B62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</w:p>
        </w:tc>
      </w:tr>
      <w:tr w:rsidR="00BB71F7" w:rsidRPr="00915B62" w:rsidTr="00B03FC0">
        <w:trPr>
          <w:jc w:val="center"/>
        </w:trPr>
        <w:tc>
          <w:tcPr>
            <w:tcW w:w="5369" w:type="dxa"/>
          </w:tcPr>
          <w:p w:rsidR="00BB71F7" w:rsidRPr="00915B62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1.3. Место нахождения эмитента</w:t>
            </w:r>
          </w:p>
        </w:tc>
        <w:tc>
          <w:tcPr>
            <w:tcW w:w="4974" w:type="dxa"/>
          </w:tcPr>
          <w:p w:rsidR="00BB71F7" w:rsidRPr="00915B62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119049, г. Москва, Ленинский пр-т, д. 6, корп. 7, пом. III, комн. 47, эт.3</w:t>
            </w:r>
          </w:p>
        </w:tc>
      </w:tr>
      <w:tr w:rsidR="00BB71F7" w:rsidRPr="00915B62" w:rsidTr="00B03FC0">
        <w:trPr>
          <w:jc w:val="center"/>
        </w:trPr>
        <w:tc>
          <w:tcPr>
            <w:tcW w:w="5369" w:type="dxa"/>
          </w:tcPr>
          <w:p w:rsidR="00BB71F7" w:rsidRPr="00915B62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1.4. ОГРН эмитента</w:t>
            </w:r>
          </w:p>
        </w:tc>
        <w:tc>
          <w:tcPr>
            <w:tcW w:w="4974" w:type="dxa"/>
          </w:tcPr>
          <w:p w:rsidR="00BB71F7" w:rsidRPr="00915B62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1127746391596</w:t>
            </w:r>
          </w:p>
        </w:tc>
      </w:tr>
      <w:tr w:rsidR="00BB71F7" w:rsidRPr="00915B62" w:rsidTr="00B03FC0">
        <w:trPr>
          <w:jc w:val="center"/>
        </w:trPr>
        <w:tc>
          <w:tcPr>
            <w:tcW w:w="5369" w:type="dxa"/>
          </w:tcPr>
          <w:p w:rsidR="00BB71F7" w:rsidRPr="00915B62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1.5. ИНН эмитента</w:t>
            </w:r>
          </w:p>
        </w:tc>
        <w:tc>
          <w:tcPr>
            <w:tcW w:w="4974" w:type="dxa"/>
          </w:tcPr>
          <w:p w:rsidR="00BB71F7" w:rsidRPr="00915B62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7706774915</w:t>
            </w:r>
          </w:p>
        </w:tc>
      </w:tr>
      <w:tr w:rsidR="00BB71F7" w:rsidRPr="00915B62" w:rsidTr="00B03FC0">
        <w:trPr>
          <w:jc w:val="center"/>
        </w:trPr>
        <w:tc>
          <w:tcPr>
            <w:tcW w:w="5369" w:type="dxa"/>
          </w:tcPr>
          <w:p w:rsidR="00BB71F7" w:rsidRPr="00915B62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74" w:type="dxa"/>
          </w:tcPr>
          <w:p w:rsidR="00BB71F7" w:rsidRPr="00915B62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15065-А</w:t>
            </w:r>
          </w:p>
        </w:tc>
      </w:tr>
      <w:tr w:rsidR="00BB71F7" w:rsidRPr="00915B62" w:rsidTr="00B03FC0">
        <w:trPr>
          <w:jc w:val="center"/>
        </w:trPr>
        <w:tc>
          <w:tcPr>
            <w:tcW w:w="5369" w:type="dxa"/>
          </w:tcPr>
          <w:p w:rsidR="00BB71F7" w:rsidRPr="00915B62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74" w:type="dxa"/>
          </w:tcPr>
          <w:p w:rsidR="00BB71F7" w:rsidRPr="00915B62" w:rsidRDefault="003D04CD" w:rsidP="0086217E">
            <w:pPr>
              <w:tabs>
                <w:tab w:val="center" w:pos="2495"/>
              </w:tabs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hyperlink r:id="rId5" w:history="1">
              <w:r w:rsidR="00BB71F7" w:rsidRPr="00915B62">
                <w:rPr>
                  <w:rFonts w:asciiTheme="minorHAnsi" w:hAnsiTheme="minorHAnsi"/>
                  <w:b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http://www.rus-olovo.ru</w:t>
              </w:r>
            </w:hyperlink>
            <w:r w:rsidR="0086217E" w:rsidRPr="00915B62">
              <w:rPr>
                <w:rFonts w:asciiTheme="minorHAnsi" w:hAnsiTheme="minorHAnsi"/>
                <w:b/>
                <w:i/>
                <w:color w:val="0000FF"/>
                <w:sz w:val="16"/>
                <w:szCs w:val="16"/>
                <w:u w:val="single"/>
                <w:lang w:eastAsia="ru-RU"/>
              </w:rPr>
              <w:tab/>
            </w:r>
          </w:p>
          <w:p w:rsidR="00BB71F7" w:rsidRPr="00915B62" w:rsidRDefault="003D04CD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hyperlink r:id="rId6" w:history="1">
              <w:r w:rsidR="00BB71F7" w:rsidRPr="00915B62">
                <w:rPr>
                  <w:rFonts w:asciiTheme="minorHAnsi" w:hAnsiTheme="minorHAnsi"/>
                  <w:b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13244E" w:rsidRPr="00915B62" w:rsidTr="00B03FC0">
        <w:trPr>
          <w:jc w:val="center"/>
        </w:trPr>
        <w:tc>
          <w:tcPr>
            <w:tcW w:w="5369" w:type="dxa"/>
          </w:tcPr>
          <w:p w:rsidR="0013244E" w:rsidRPr="00915B62" w:rsidRDefault="0013244E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4974" w:type="dxa"/>
          </w:tcPr>
          <w:p w:rsidR="0013244E" w:rsidRPr="00915B62" w:rsidRDefault="00A067D4" w:rsidP="0013244E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29.06.2020</w:t>
            </w:r>
            <w:r w:rsidR="0013244E"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0E0A39" w:rsidRPr="00915B62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915B62" w:rsidRDefault="000E0A39" w:rsidP="00CB0EBC">
            <w:pPr>
              <w:pStyle w:val="prilozhenie"/>
              <w:widowControl w:val="0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5B62">
              <w:rPr>
                <w:rFonts w:asciiTheme="minorHAnsi" w:hAnsiTheme="minorHAnsi"/>
                <w:sz w:val="16"/>
                <w:szCs w:val="16"/>
              </w:rPr>
              <w:t>2. Содержание сообщения</w:t>
            </w:r>
          </w:p>
        </w:tc>
      </w:tr>
      <w:tr w:rsidR="000E0A39" w:rsidRPr="00915B62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9" w:rsidRPr="00915B62" w:rsidRDefault="00B277C3" w:rsidP="002333E7">
            <w:pPr>
              <w:pStyle w:val="a3"/>
              <w:widowControl w:val="0"/>
              <w:numPr>
                <w:ilvl w:val="1"/>
                <w:numId w:val="38"/>
              </w:numPr>
              <w:tabs>
                <w:tab w:val="left" w:pos="171"/>
                <w:tab w:val="left" w:pos="313"/>
              </w:tabs>
              <w:spacing w:after="0" w:line="240" w:lineRule="auto"/>
              <w:ind w:left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2.1. </w:t>
            </w:r>
            <w:r w:rsidR="00A71FF2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Вид общего собрания акционеров(акционеров) эмитента: </w:t>
            </w:r>
            <w:r w:rsidR="00952117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годовое.</w:t>
            </w:r>
            <w:r w:rsidR="00A71FF2" w:rsidRPr="00915B62">
              <w:rPr>
                <w:rFonts w:cs="Times New Roman"/>
                <w:b/>
                <w:color w:val="000000"/>
                <w:sz w:val="16"/>
                <w:szCs w:val="16"/>
              </w:rPr>
              <w:br/>
            </w:r>
            <w:r w:rsidR="00A71FF2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2.2. </w:t>
            </w:r>
            <w:r w:rsidR="006B6DF9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="00A71FF2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="00344471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заочное голосование.</w:t>
            </w:r>
            <w:r w:rsidR="00A71FF2" w:rsidRPr="00915B62">
              <w:rPr>
                <w:rFonts w:cs="Times New Roman"/>
                <w:color w:val="000000"/>
                <w:sz w:val="16"/>
                <w:szCs w:val="16"/>
              </w:rPr>
              <w:br/>
            </w:r>
            <w:r w:rsidR="00A71FF2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2.3. </w:t>
            </w:r>
            <w:r w:rsidR="006B6DF9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Дата, место, время проведения общего собрания участников (акционеров) эмитента:</w:t>
            </w:r>
          </w:p>
          <w:p w:rsidR="00BF1D24" w:rsidRPr="00915B62" w:rsidRDefault="00BF1D24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Дата собрания акционеров: 25 июня 2020 года.</w:t>
            </w:r>
          </w:p>
          <w:p w:rsidR="00952117" w:rsidRPr="00915B62" w:rsidRDefault="00952117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Дата окончания приема бюллетеней для голосования: 25 июня 2020 года.</w:t>
            </w:r>
          </w:p>
          <w:p w:rsidR="00952117" w:rsidRPr="00915B62" w:rsidRDefault="00952117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Дата, на которую определяются (фиксируются) лица, имеющие право на участие в Собрании: 31 мая 2020 года.</w:t>
            </w:r>
          </w:p>
          <w:p w:rsidR="00952117" w:rsidRPr="00915B62" w:rsidRDefault="00952117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Заполненные бюллетени для голосования </w:t>
            </w:r>
            <w:r w:rsidR="00A067D4"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направлялись</w:t>
            </w:r>
            <w:r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 следующему адресу:</w:t>
            </w:r>
          </w:p>
          <w:p w:rsidR="00952117" w:rsidRPr="00915B62" w:rsidRDefault="00952117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- 115035, РФ, г. Москва, ул. Пятницкая, д. 13, стр. 2.</w:t>
            </w:r>
          </w:p>
          <w:p w:rsidR="00952117" w:rsidRPr="00915B62" w:rsidRDefault="00952117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Адрес сайта в информационно-телекоммуникационной сети Интернет, на котором может быть заполнена электронная форма бюллетеня для голосования: </w:t>
            </w:r>
            <w:hyperlink r:id="rId7" w:history="1">
              <w:r w:rsidRPr="00915B62">
                <w:rPr>
                  <w:rStyle w:val="a8"/>
                  <w:rFonts w:asciiTheme="minorHAnsi" w:hAnsiTheme="minorHAnsi"/>
                  <w:b/>
                  <w:i/>
                  <w:sz w:val="16"/>
                  <w:szCs w:val="16"/>
                  <w:shd w:val="clear" w:color="auto" w:fill="FFFFFF"/>
                </w:rPr>
                <w:t>https://evoting.reggarant.ru/Voting/Lk</w:t>
              </w:r>
            </w:hyperlink>
            <w:r w:rsidRPr="00915B6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BF1D24" w:rsidRPr="00915B62" w:rsidRDefault="00A71FF2" w:rsidP="00BF1D24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2.4. Кворум общего собрания акционеров(акционеров) эмитента:</w:t>
            </w:r>
            <w:r w:rsidRPr="00915B62"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15B62"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proofErr w:type="gramStart"/>
            <w:r w:rsidR="00BF1D24"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В</w:t>
            </w:r>
            <w:proofErr w:type="gramEnd"/>
            <w:r w:rsidR="00BF1D24"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список лиц, имеющих право на участие в общем собрании по данным реестра акционеров на 31.05.2020 г., включены лица, обладающие в совокупности 3 000 100 000 голосующих акций Общества.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В общем собрании приняли участие лица, обладающие в совокупности 2 981 057 617 голосующих акций, что составляет 99.3653 % от общего числа голосующих акций Общества.</w:t>
            </w:r>
          </w:p>
          <w:p w:rsidR="00BF1D24" w:rsidRPr="00915B62" w:rsidRDefault="00A71FF2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A55F4E" w:rsidRPr="00915B6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915B6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 Повестка дня общего собрания акционеров(акционеров) эмитента:</w:t>
            </w:r>
            <w:r w:rsidRPr="00915B62"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15B62"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r w:rsidR="00BF1D24"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1.Утверждение годового отчета ПАО «</w:t>
            </w:r>
            <w:proofErr w:type="spellStart"/>
            <w:r w:rsidR="00BF1D24"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="00BF1D24"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 за 2019 год.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2.Утверждение годовой бухгалтерской (финансовой) отчетности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 за 2019 год.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3.Распределение прибыли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», в том числе выплата (объявление) дивидендов по результатам 2019 отчетного года.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4.Определение количественного состава Совета директоров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5.Избрание членов Совета директоров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6.Определение количественного состава Ревизионной комиссии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7.Избрание членов Ревизионной комиссии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8.Утверждение аудитора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BF1D24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9.Утверждение Положения о Совете директоров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B03FC0" w:rsidRPr="00915B62" w:rsidRDefault="00BF1D24" w:rsidP="00BF1D24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10.Согласие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» сделок, в совершении которых имеется заинтересованность.</w:t>
            </w:r>
          </w:p>
          <w:p w:rsidR="00B56279" w:rsidRPr="00915B62" w:rsidRDefault="00A71FF2" w:rsidP="006A1173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Style w:val="apple-converted-space"/>
                <w:rFonts w:cs="Times New Roman"/>
                <w:color w:val="000000"/>
                <w:sz w:val="16"/>
                <w:szCs w:val="16"/>
              </w:rPr>
            </w:pPr>
            <w:r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A55F4E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="006B6DF9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      </w:r>
            <w:r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Pr="00915B62">
              <w:rPr>
                <w:rStyle w:val="apple-converted-space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4A44FB" w:rsidRPr="00915B62" w:rsidRDefault="00E149EF" w:rsidP="00B35FFE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вопросу № 1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726887" w:rsidRPr="00915B62" w:rsidRDefault="00726887" w:rsidP="00726887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726887" w:rsidRPr="00915B62" w:rsidTr="003D04CD">
              <w:tc>
                <w:tcPr>
                  <w:tcW w:w="6946" w:type="dxa"/>
                </w:tcPr>
                <w:p w:rsidR="00726887" w:rsidRPr="00915B62" w:rsidRDefault="00726887" w:rsidP="00726887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0" w:name="В001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0"/>
                </w:p>
              </w:tc>
              <w:tc>
                <w:tcPr>
                  <w:tcW w:w="2693" w:type="dxa"/>
                  <w:vAlign w:val="center"/>
                </w:tcPr>
                <w:p w:rsidR="00726887" w:rsidRPr="00915B62" w:rsidRDefault="00726887" w:rsidP="00726887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" w:name="В001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"/>
                </w:p>
              </w:tc>
            </w:tr>
            <w:tr w:rsidR="00726887" w:rsidRPr="00915B62" w:rsidTr="003D04CD">
              <w:tc>
                <w:tcPr>
                  <w:tcW w:w="6946" w:type="dxa"/>
                </w:tcPr>
                <w:p w:rsidR="00726887" w:rsidRPr="00915B62" w:rsidRDefault="00726887" w:rsidP="00726887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726887" w:rsidRPr="00915B62" w:rsidRDefault="00726887" w:rsidP="00726887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" w:name="В001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2"/>
                </w:p>
                <w:p w:rsidR="00726887" w:rsidRPr="00915B62" w:rsidRDefault="00726887" w:rsidP="00726887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6887" w:rsidRPr="00915B62" w:rsidTr="003D04CD">
              <w:tc>
                <w:tcPr>
                  <w:tcW w:w="6946" w:type="dxa"/>
                </w:tcPr>
                <w:p w:rsidR="00726887" w:rsidRPr="00915B62" w:rsidRDefault="00726887" w:rsidP="00726887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" w:name="В001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3"/>
                </w:p>
              </w:tc>
              <w:tc>
                <w:tcPr>
                  <w:tcW w:w="2693" w:type="dxa"/>
                </w:tcPr>
                <w:p w:rsidR="00726887" w:rsidRPr="00915B62" w:rsidRDefault="00726887" w:rsidP="0072688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4" w:name="В001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4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726887" w:rsidRPr="00915B62" w:rsidRDefault="00726887" w:rsidP="0072688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5" w:name="В001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5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726887" w:rsidRPr="00915B62" w:rsidTr="003D04CD">
              <w:tc>
                <w:tcPr>
                  <w:tcW w:w="6946" w:type="dxa"/>
                </w:tcPr>
                <w:p w:rsidR="00726887" w:rsidRPr="00915B62" w:rsidRDefault="00726887" w:rsidP="00726887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726887" w:rsidRPr="00915B62" w:rsidRDefault="00726887" w:rsidP="00726887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6" w:name="В001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6"/>
                </w:p>
              </w:tc>
            </w:tr>
          </w:tbl>
          <w:p w:rsidR="00726887" w:rsidRPr="00915B62" w:rsidRDefault="00726887" w:rsidP="00726887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7" w:name="В001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3D04CD">
              <w:tc>
                <w:tcPr>
                  <w:tcW w:w="4678" w:type="dxa"/>
                  <w:vAlign w:val="center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726887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8" w:name="В001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2 981 051 617</w:t>
                  </w:r>
                  <w:bookmarkEnd w:id="8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726887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9" w:name="В001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9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726887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0" w:name="В001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1 000</w:t>
                  </w:r>
                  <w:bookmarkEnd w:id="10"/>
                </w:p>
              </w:tc>
            </w:tr>
          </w:tbl>
          <w:p w:rsidR="00726887" w:rsidRPr="00915B62" w:rsidRDefault="00726887" w:rsidP="00726887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726887" w:rsidRPr="00915B62" w:rsidTr="003D04CD">
              <w:tc>
                <w:tcPr>
                  <w:tcW w:w="7513" w:type="dxa"/>
                </w:tcPr>
                <w:p w:rsidR="00726887" w:rsidRPr="00915B62" w:rsidRDefault="00726887" w:rsidP="00726887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726887" w:rsidRPr="00915B62" w:rsidRDefault="00726887" w:rsidP="00726887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" w:name="В001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1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2" w:name="В001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</w:t>
                  </w:r>
                  <w:bookmarkEnd w:id="1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17)</w:t>
                  </w:r>
                </w:p>
              </w:tc>
            </w:tr>
          </w:tbl>
          <w:p w:rsidR="00726887" w:rsidRPr="00915B62" w:rsidRDefault="00726887" w:rsidP="00726887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 повестки дня общего собрания:</w:t>
            </w:r>
          </w:p>
          <w:p w:rsidR="00726887" w:rsidRPr="00915B62" w:rsidRDefault="00726887" w:rsidP="00726887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3" w:name="В001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1.1. Утвердить годовой отчет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за 2019 год.</w:t>
            </w:r>
            <w:bookmarkEnd w:id="13"/>
          </w:p>
          <w:bookmarkEnd w:id="7"/>
          <w:p w:rsidR="00F75048" w:rsidRPr="00915B62" w:rsidRDefault="00F75048" w:rsidP="00F7504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вопросу № 2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726887" w:rsidRPr="00915B62" w:rsidRDefault="00726887" w:rsidP="00726887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2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726887" w:rsidRPr="00915B62" w:rsidTr="003D04CD">
              <w:tc>
                <w:tcPr>
                  <w:tcW w:w="6946" w:type="dxa"/>
                </w:tcPr>
                <w:p w:rsidR="00726887" w:rsidRPr="00915B62" w:rsidRDefault="00726887" w:rsidP="00726887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4" w:name="В002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14"/>
                </w:p>
              </w:tc>
              <w:tc>
                <w:tcPr>
                  <w:tcW w:w="2693" w:type="dxa"/>
                  <w:vAlign w:val="center"/>
                </w:tcPr>
                <w:p w:rsidR="00726887" w:rsidRPr="00915B62" w:rsidRDefault="00726887" w:rsidP="00726887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5" w:name="В002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5"/>
                </w:p>
              </w:tc>
            </w:tr>
            <w:tr w:rsidR="00726887" w:rsidRPr="00915B62" w:rsidTr="003D04CD">
              <w:tc>
                <w:tcPr>
                  <w:tcW w:w="6946" w:type="dxa"/>
                </w:tcPr>
                <w:p w:rsidR="00726887" w:rsidRPr="00915B62" w:rsidRDefault="00726887" w:rsidP="00726887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lastRenderedPageBreak/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726887" w:rsidRPr="00915B62" w:rsidRDefault="00726887" w:rsidP="00726887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" w:name="В002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6"/>
                </w:p>
                <w:p w:rsidR="00726887" w:rsidRPr="00915B62" w:rsidRDefault="00726887" w:rsidP="00726887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6887" w:rsidRPr="00915B62" w:rsidTr="003D04CD">
              <w:tc>
                <w:tcPr>
                  <w:tcW w:w="6946" w:type="dxa"/>
                </w:tcPr>
                <w:p w:rsidR="00726887" w:rsidRPr="00915B62" w:rsidRDefault="00726887" w:rsidP="00726887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" w:name="В002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17"/>
                </w:p>
              </w:tc>
              <w:tc>
                <w:tcPr>
                  <w:tcW w:w="2693" w:type="dxa"/>
                </w:tcPr>
                <w:p w:rsidR="00726887" w:rsidRPr="00915B62" w:rsidRDefault="00726887" w:rsidP="0072688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8" w:name="В002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18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726887" w:rsidRPr="00915B62" w:rsidRDefault="00726887" w:rsidP="0072688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9" w:name="В002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1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726887" w:rsidRPr="00915B62" w:rsidTr="003D04CD">
              <w:tc>
                <w:tcPr>
                  <w:tcW w:w="6946" w:type="dxa"/>
                </w:tcPr>
                <w:p w:rsidR="00726887" w:rsidRPr="00915B62" w:rsidRDefault="00726887" w:rsidP="00726887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726887" w:rsidRPr="00915B62" w:rsidRDefault="00726887" w:rsidP="00726887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0" w:name="В002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0"/>
                </w:p>
              </w:tc>
            </w:tr>
          </w:tbl>
          <w:p w:rsidR="00726887" w:rsidRPr="00915B62" w:rsidRDefault="00726887" w:rsidP="00726887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1" w:name="В002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2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3D04CD">
              <w:tc>
                <w:tcPr>
                  <w:tcW w:w="4678" w:type="dxa"/>
                  <w:vAlign w:val="center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726887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2" w:name="В002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2 981 048 617</w:t>
                  </w:r>
                  <w:bookmarkEnd w:id="22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726887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3" w:name="В002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23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726887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726887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4" w:name="В002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4 000</w:t>
                  </w:r>
                  <w:bookmarkEnd w:id="24"/>
                </w:p>
              </w:tc>
            </w:tr>
          </w:tbl>
          <w:p w:rsidR="00726887" w:rsidRPr="00915B62" w:rsidRDefault="00726887" w:rsidP="00726887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726887" w:rsidRPr="00915B62" w:rsidTr="003D04CD">
              <w:tc>
                <w:tcPr>
                  <w:tcW w:w="7513" w:type="dxa"/>
                </w:tcPr>
                <w:p w:rsidR="00726887" w:rsidRPr="00915B62" w:rsidRDefault="00726887" w:rsidP="00726887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726887" w:rsidRPr="00915B62" w:rsidRDefault="00726887" w:rsidP="00726887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5" w:name="В002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25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6" w:name="В002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0.0002</w:t>
                  </w:r>
                  <w:bookmarkEnd w:id="26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726887" w:rsidRPr="00915B62" w:rsidRDefault="00726887" w:rsidP="00726887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2 повестки дня общего собрания:</w:t>
            </w:r>
          </w:p>
          <w:p w:rsidR="00726887" w:rsidRPr="00915B62" w:rsidRDefault="00726887" w:rsidP="00726887">
            <w:pPr>
              <w:jc w:val="both"/>
              <w:rPr>
                <w:rStyle w:val="apple-converted-space"/>
                <w:rFonts w:asciiTheme="minorHAnsi" w:hAnsiTheme="minorHAnsi"/>
                <w:sz w:val="16"/>
                <w:szCs w:val="16"/>
                <w:lang w:eastAsia="ru-RU"/>
              </w:rPr>
            </w:pPr>
            <w:bookmarkStart w:id="27" w:name="В002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2.1.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Утвердить годовую бухгалтерскую (финансовую) отчетность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за 2019 год.</w:t>
            </w:r>
            <w:bookmarkEnd w:id="27"/>
            <w:bookmarkEnd w:id="21"/>
          </w:p>
          <w:p w:rsidR="00F75048" w:rsidRPr="00915B62" w:rsidRDefault="00F75048" w:rsidP="009527A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вопросу № 3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150F6F" w:rsidRPr="00915B62" w:rsidRDefault="00150F6F" w:rsidP="00150F6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3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8" w:name="В003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28"/>
                </w:p>
              </w:tc>
              <w:tc>
                <w:tcPr>
                  <w:tcW w:w="2693" w:type="dxa"/>
                  <w:vAlign w:val="center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9" w:name="В003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29"/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0" w:name="В003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30"/>
                </w:p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1" w:name="В003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31"/>
                </w:p>
              </w:tc>
              <w:tc>
                <w:tcPr>
                  <w:tcW w:w="2693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2" w:name="В003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3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33" w:name="В003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33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34" w:name="В003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34"/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35" w:name="В003__Обрам_ВырезкаНетКвор"/>
          </w:p>
          <w:p w:rsidR="00150F6F" w:rsidRPr="00915B62" w:rsidRDefault="00150F6F" w:rsidP="00150F6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3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3D04CD">
              <w:tc>
                <w:tcPr>
                  <w:tcW w:w="4678" w:type="dxa"/>
                  <w:vAlign w:val="center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36" w:name="В003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2 981 032 617</w:t>
                  </w:r>
                  <w:bookmarkEnd w:id="36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7" w:name="В003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20 000</w:t>
                  </w:r>
                  <w:bookmarkEnd w:id="37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8" w:name="В003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38"/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150F6F" w:rsidRPr="00915B62" w:rsidTr="003D04CD">
              <w:tc>
                <w:tcPr>
                  <w:tcW w:w="7513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9" w:name="В003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3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40" w:name="В003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</w:t>
                  </w:r>
                  <w:bookmarkEnd w:id="40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17)</w:t>
                  </w:r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3 повестки дня общего собрания:</w:t>
            </w: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41" w:name="В003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3.1. В связи с наличием убытков в размере 41 124 007 рублей 73 копейки не распределять прибыль по результатам отчетного 2019 финансового года.</w:t>
            </w: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3.2.  Не выплачивать дивиденды по размещенным обыкновенным акциям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по результатам отчетного 2019 финансового года.</w:t>
            </w:r>
          </w:p>
          <w:bookmarkEnd w:id="35"/>
          <w:bookmarkEnd w:id="41"/>
          <w:p w:rsidR="00726887" w:rsidRPr="00915B62" w:rsidRDefault="00726887" w:rsidP="009527A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="00150F6F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4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150F6F" w:rsidRPr="00915B62" w:rsidRDefault="00150F6F" w:rsidP="00150F6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4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42" w:name="В004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42"/>
                </w:p>
              </w:tc>
              <w:tc>
                <w:tcPr>
                  <w:tcW w:w="2693" w:type="dxa"/>
                  <w:vAlign w:val="center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43" w:name="В004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43"/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44" w:name="В004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44"/>
                </w:p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45" w:name="В004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45"/>
                </w:p>
              </w:tc>
              <w:tc>
                <w:tcPr>
                  <w:tcW w:w="2693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46" w:name="В004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46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47" w:name="В004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47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48" w:name="В004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48"/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49" w:name="В004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4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3D04CD">
              <w:tc>
                <w:tcPr>
                  <w:tcW w:w="4678" w:type="dxa"/>
                  <w:vAlign w:val="center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50" w:name="В004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2 980 954 617</w:t>
                  </w:r>
                  <w:bookmarkEnd w:id="50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51" w:name="В004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51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52" w:name="В004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98 000</w:t>
                  </w:r>
                  <w:bookmarkEnd w:id="52"/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150F6F" w:rsidRPr="00915B62" w:rsidTr="003D04CD">
              <w:tc>
                <w:tcPr>
                  <w:tcW w:w="7513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3" w:name="В004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53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54" w:name="В004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0.0002</w:t>
                  </w:r>
                  <w:bookmarkEnd w:id="54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4 повестки дня общего собрания:</w:t>
            </w: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55" w:name="В004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4.1.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Определить количественный состав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-  7 (семь) человек.</w:t>
            </w:r>
            <w:bookmarkEnd w:id="55"/>
          </w:p>
          <w:bookmarkEnd w:id="49"/>
          <w:p w:rsidR="00726887" w:rsidRPr="00915B62" w:rsidRDefault="00726887" w:rsidP="009527A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="00150F6F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5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5 повестки дня общего собрания: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  <w:gridCol w:w="2835"/>
            </w:tblGrid>
            <w:tr w:rsidR="00150F6F" w:rsidRPr="00915B62" w:rsidTr="003D04CD">
              <w:trPr>
                <w:trHeight w:val="680"/>
              </w:trPr>
              <w:tc>
                <w:tcPr>
                  <w:tcW w:w="6912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6" w:name="В005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56"/>
                </w:p>
              </w:tc>
              <w:tc>
                <w:tcPr>
                  <w:tcW w:w="2835" w:type="dxa"/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7" w:name="В005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21 000 700 000</w:t>
                  </w:r>
                  <w:bookmarkEnd w:id="57"/>
                </w:p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0F6F" w:rsidRPr="00915B62" w:rsidTr="003D04CD">
              <w:trPr>
                <w:trHeight w:val="274"/>
              </w:trPr>
              <w:tc>
                <w:tcPr>
                  <w:tcW w:w="6912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 4.24. Положения</w:t>
                  </w:r>
                </w:p>
              </w:tc>
              <w:tc>
                <w:tcPr>
                  <w:tcW w:w="2835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8" w:name="В005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21 000 700 000</w:t>
                  </w:r>
                  <w:bookmarkEnd w:id="58"/>
                </w:p>
              </w:tc>
            </w:tr>
            <w:tr w:rsidR="00150F6F" w:rsidRPr="00915B62" w:rsidTr="003D04CD">
              <w:trPr>
                <w:trHeight w:val="558"/>
              </w:trPr>
              <w:tc>
                <w:tcPr>
                  <w:tcW w:w="6912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9" w:name="В005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lastRenderedPageBreak/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59"/>
                </w:p>
              </w:tc>
              <w:tc>
                <w:tcPr>
                  <w:tcW w:w="2835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60" w:name="В005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20 867 403 319</w:t>
                  </w:r>
                  <w:bookmarkEnd w:id="60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(</w:t>
                  </w:r>
                  <w:bookmarkStart w:id="61" w:name="В005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6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150F6F" w:rsidRPr="00915B62" w:rsidTr="003D04CD">
              <w:trPr>
                <w:trHeight w:val="283"/>
              </w:trPr>
              <w:tc>
                <w:tcPr>
                  <w:tcW w:w="6912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835" w:type="dxa"/>
                  <w:vAlign w:val="bottom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62" w:name="В005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62"/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63" w:name="В005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5 повестки дня общего собрания: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6709"/>
              <w:gridCol w:w="2268"/>
            </w:tblGrid>
            <w:tr w:rsidR="00150F6F" w:rsidRPr="00915B62" w:rsidTr="003D04CD">
              <w:trPr>
                <w:trHeight w:val="283"/>
              </w:trPr>
              <w:tc>
                <w:tcPr>
                  <w:tcW w:w="770" w:type="dxa"/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6709" w:type="dxa"/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ФИО кандидата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150F6F" w:rsidRPr="00915B62" w:rsidTr="003D04CD">
              <w:trPr>
                <w:trHeight w:val="283"/>
              </w:trPr>
              <w:tc>
                <w:tcPr>
                  <w:tcW w:w="770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77" w:type="dxa"/>
                  <w:gridSpan w:val="2"/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«ЗА», </w:t>
                  </w:r>
                  <w:r w:rsidRPr="00915B62">
                    <w:rPr>
                      <w:rFonts w:asciiTheme="minorHAnsi" w:hAnsiTheme="minorHAnsi"/>
                      <w:sz w:val="16"/>
                      <w:szCs w:val="16"/>
                    </w:rPr>
                    <w:t>распределение голосов по кандидатам:</w:t>
                  </w:r>
                </w:p>
              </w:tc>
            </w:tr>
          </w:tbl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662"/>
              <w:gridCol w:w="2268"/>
            </w:tblGrid>
            <w:tr w:rsidR="00150F6F" w:rsidRPr="00915B62" w:rsidTr="003D04CD"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64" w:name="Таблица_Канд_005"/>
                  <w:bookmarkEnd w:id="64"/>
                </w:p>
              </w:tc>
            </w:tr>
            <w:tr w:rsidR="00150F6F" w:rsidRPr="00915B62" w:rsidTr="003D04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Колесов Евгений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2 981 037 617</w:t>
                  </w:r>
                </w:p>
              </w:tc>
            </w:tr>
            <w:tr w:rsidR="00150F6F" w:rsidRPr="00915B62" w:rsidTr="003D04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Семенов Александр Юрьевич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2 981 037 617</w:t>
                  </w:r>
                </w:p>
              </w:tc>
            </w:tr>
            <w:tr w:rsidR="00150F6F" w:rsidRPr="00915B62" w:rsidTr="003D04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Хрущ Александр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2 981 044 617</w:t>
                  </w:r>
                </w:p>
              </w:tc>
            </w:tr>
            <w:tr w:rsidR="00150F6F" w:rsidRPr="00915B62" w:rsidTr="003D04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Лаштабег Виктор Иванович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2 981 037 617</w:t>
                  </w:r>
                </w:p>
              </w:tc>
            </w:tr>
            <w:tr w:rsidR="00150F6F" w:rsidRPr="00915B62" w:rsidTr="003D04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Юхименко Леонид Анатольевич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2 981 037 617</w:t>
                  </w:r>
                </w:p>
              </w:tc>
            </w:tr>
            <w:tr w:rsidR="00150F6F" w:rsidRPr="00915B62" w:rsidTr="003D04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Кошелев Василий Павлович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2 981 037 617</w:t>
                  </w:r>
                </w:p>
              </w:tc>
            </w:tr>
            <w:tr w:rsidR="00150F6F" w:rsidRPr="00915B62" w:rsidTr="003D04C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Парфенов Дмитрий Юрьевич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2 981 121 617</w:t>
                  </w:r>
                </w:p>
              </w:tc>
            </w:tr>
          </w:tbl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2268"/>
            </w:tblGrid>
            <w:tr w:rsidR="00150F6F" w:rsidRPr="00915B62" w:rsidTr="003D04CD">
              <w:tc>
                <w:tcPr>
                  <w:tcW w:w="7479" w:type="dxa"/>
                  <w:tcBorders>
                    <w:bottom w:val="single" w:sz="4" w:space="0" w:color="auto"/>
                  </w:tcBorders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«ПРОТИВ» всех кандидатов: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65" w:name="В005_ГолПР"/>
                  <w:r w:rsidRPr="00915B62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  <w:bookmarkEnd w:id="65"/>
                </w:p>
              </w:tc>
            </w:tr>
            <w:tr w:rsidR="00150F6F" w:rsidRPr="00915B62" w:rsidTr="003D04CD">
              <w:tc>
                <w:tcPr>
                  <w:tcW w:w="7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«ВОЗДЕРЖАЛСЯ» по всем кандидатам: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66" w:name="В005_ГолВЗ"/>
                  <w:r w:rsidRPr="00915B62"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  <w:bookmarkEnd w:id="66"/>
                </w:p>
              </w:tc>
            </w:tr>
            <w:tr w:rsidR="00150F6F" w:rsidRPr="00915B62" w:rsidTr="003D04CD">
              <w:tc>
                <w:tcPr>
                  <w:tcW w:w="7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150F6F" w:rsidRPr="00915B62" w:rsidTr="003D04CD">
              <w:tc>
                <w:tcPr>
                  <w:tcW w:w="7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67" w:name="В005_ГолНеГолосовали_НД"/>
                  <w:r w:rsidRPr="00915B62">
                    <w:rPr>
                      <w:rFonts w:asciiTheme="minorHAnsi" w:hAnsiTheme="minorHAnsi"/>
                      <w:sz w:val="16"/>
                      <w:szCs w:val="16"/>
                    </w:rPr>
                    <w:t>49 000</w:t>
                  </w:r>
                  <w:bookmarkEnd w:id="67"/>
                </w:p>
              </w:tc>
            </w:tr>
          </w:tbl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5 повестки дня общего собрания:</w:t>
            </w: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68" w:name="В005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5.1.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Избрать в Совет директоров Общества следующих кандидатов:</w:t>
            </w:r>
            <w:bookmarkEnd w:id="68"/>
          </w:p>
          <w:p w:rsidR="00150F6F" w:rsidRPr="00915B62" w:rsidRDefault="00150F6F" w:rsidP="00150F6F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69" w:name="В005_ПереченьИзбранных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Колесов Евгений Александрович;</w:t>
            </w:r>
          </w:p>
          <w:p w:rsidR="00150F6F" w:rsidRPr="00915B62" w:rsidRDefault="00150F6F" w:rsidP="00150F6F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Семенов Александр Юрьевич;</w:t>
            </w:r>
          </w:p>
          <w:p w:rsidR="00150F6F" w:rsidRPr="00915B62" w:rsidRDefault="00150F6F" w:rsidP="00150F6F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Хрущ Александр Александрович;</w:t>
            </w:r>
          </w:p>
          <w:p w:rsidR="00150F6F" w:rsidRPr="00915B62" w:rsidRDefault="00150F6F" w:rsidP="00150F6F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Лаштабег Виктор Иванович;</w:t>
            </w:r>
          </w:p>
          <w:p w:rsidR="00150F6F" w:rsidRPr="00915B62" w:rsidRDefault="00150F6F" w:rsidP="00150F6F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Юхименко Леонид Анатольевич;</w:t>
            </w:r>
          </w:p>
          <w:p w:rsidR="00150F6F" w:rsidRPr="00915B62" w:rsidRDefault="00150F6F" w:rsidP="00150F6F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Кошелев Василий Павлович</w:t>
            </w:r>
            <w:bookmarkEnd w:id="69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;</w:t>
            </w:r>
          </w:p>
          <w:p w:rsidR="00150F6F" w:rsidRPr="00915B62" w:rsidRDefault="00150F6F" w:rsidP="00150F6F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Парфенов Дмитрий Юрьевич.</w:t>
            </w:r>
          </w:p>
          <w:bookmarkEnd w:id="63"/>
          <w:p w:rsidR="00726887" w:rsidRPr="00915B62" w:rsidRDefault="00726887" w:rsidP="009527A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="00150F6F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6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150F6F" w:rsidRPr="00915B62" w:rsidRDefault="00150F6F" w:rsidP="00150F6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6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0" w:name="В006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70"/>
                </w:p>
              </w:tc>
              <w:tc>
                <w:tcPr>
                  <w:tcW w:w="2693" w:type="dxa"/>
                  <w:vAlign w:val="center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1" w:name="В006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71"/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2" w:name="В006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72"/>
                </w:p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3" w:name="В006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73"/>
                </w:p>
              </w:tc>
              <w:tc>
                <w:tcPr>
                  <w:tcW w:w="2693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4" w:name="В006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74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75" w:name="В006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75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150F6F" w:rsidRPr="00915B62" w:rsidTr="003D04CD">
              <w:tc>
                <w:tcPr>
                  <w:tcW w:w="6946" w:type="dxa"/>
                </w:tcPr>
                <w:p w:rsidR="00150F6F" w:rsidRPr="00915B62" w:rsidRDefault="00150F6F" w:rsidP="00150F6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150F6F" w:rsidRPr="00915B62" w:rsidRDefault="00150F6F" w:rsidP="00150F6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76" w:name="В006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76"/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77" w:name="В006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6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3D04CD">
              <w:tc>
                <w:tcPr>
                  <w:tcW w:w="4678" w:type="dxa"/>
                  <w:vAlign w:val="center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78" w:name="В006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2 980 955 617</w:t>
                  </w:r>
                  <w:bookmarkEnd w:id="78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79" w:name="В006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79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150F6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80" w:name="В006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97 000</w:t>
                  </w:r>
                  <w:bookmarkEnd w:id="80"/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150F6F" w:rsidRPr="00915B62" w:rsidTr="003D04CD">
              <w:tc>
                <w:tcPr>
                  <w:tcW w:w="7513" w:type="dxa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1" w:name="В006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8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82" w:name="В006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</w:t>
                  </w:r>
                  <w:bookmarkEnd w:id="8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17)</w:t>
                  </w:r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6 повестки дня общего собрания:</w:t>
            </w: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83" w:name="В006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6.1.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Определить количественный состав Ревизионной комиссии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- 2 (два) человека.</w:t>
            </w:r>
            <w:bookmarkEnd w:id="83"/>
          </w:p>
          <w:bookmarkEnd w:id="77"/>
          <w:p w:rsidR="00726887" w:rsidRPr="00915B62" w:rsidRDefault="00726887" w:rsidP="009527A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="00150F6F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7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150F6F" w:rsidRPr="00915B62" w:rsidRDefault="00150F6F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7 повестки дня общего собрания: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  <w:gridCol w:w="2835"/>
            </w:tblGrid>
            <w:tr w:rsidR="00150F6F" w:rsidRPr="00915B62" w:rsidTr="003D04CD">
              <w:trPr>
                <w:trHeight w:val="680"/>
              </w:trPr>
              <w:tc>
                <w:tcPr>
                  <w:tcW w:w="6912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4" w:name="В007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84"/>
                </w:p>
              </w:tc>
              <w:tc>
                <w:tcPr>
                  <w:tcW w:w="2835" w:type="dxa"/>
                  <w:vAlign w:val="center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5" w:name="В007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85"/>
                </w:p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0F6F" w:rsidRPr="00915B62" w:rsidTr="003D04CD">
              <w:trPr>
                <w:trHeight w:val="274"/>
              </w:trPr>
              <w:tc>
                <w:tcPr>
                  <w:tcW w:w="6912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 4.24. Положения</w:t>
                  </w:r>
                </w:p>
              </w:tc>
              <w:tc>
                <w:tcPr>
                  <w:tcW w:w="2835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6" w:name="В007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86"/>
                </w:p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0F6F" w:rsidRPr="00915B62" w:rsidTr="003D04CD">
              <w:trPr>
                <w:trHeight w:val="519"/>
              </w:trPr>
              <w:tc>
                <w:tcPr>
                  <w:tcW w:w="6912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7" w:name="В007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87"/>
                </w:p>
              </w:tc>
              <w:tc>
                <w:tcPr>
                  <w:tcW w:w="2835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8" w:name="В007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88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89" w:name="В007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8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150F6F" w:rsidRPr="00915B62" w:rsidTr="003D04CD">
              <w:trPr>
                <w:trHeight w:val="283"/>
              </w:trPr>
              <w:tc>
                <w:tcPr>
                  <w:tcW w:w="6912" w:type="dxa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835" w:type="dxa"/>
                  <w:vAlign w:val="bottom"/>
                </w:tcPr>
                <w:p w:rsidR="00150F6F" w:rsidRPr="00915B62" w:rsidRDefault="00150F6F" w:rsidP="00150F6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90" w:name="В007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90"/>
                </w:p>
              </w:tc>
            </w:tr>
          </w:tbl>
          <w:p w:rsidR="00150F6F" w:rsidRPr="00915B62" w:rsidRDefault="00150F6F" w:rsidP="00150F6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7 повестки дня общего собрания: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2410"/>
              <w:gridCol w:w="1701"/>
              <w:gridCol w:w="1701"/>
              <w:gridCol w:w="1984"/>
              <w:gridCol w:w="2268"/>
            </w:tblGrid>
            <w:tr w:rsidR="00150F6F" w:rsidRPr="00915B62" w:rsidTr="003D04CD">
              <w:trPr>
                <w:cantSplit/>
                <w:trHeight w:val="565"/>
              </w:trPr>
              <w:tc>
                <w:tcPr>
                  <w:tcW w:w="568" w:type="dxa"/>
                  <w:vMerge w:val="restart"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val="en-US"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ФИО кандидата</w:t>
                  </w:r>
                </w:p>
              </w:tc>
              <w:tc>
                <w:tcPr>
                  <w:tcW w:w="5386" w:type="dxa"/>
                  <w:gridSpan w:val="3"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</w:rPr>
                    <w:t>Число голосов, отданных за каждый из вариантов голосования (%*)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iCs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(%*)</w:t>
                  </w:r>
                </w:p>
              </w:tc>
            </w:tr>
            <w:tr w:rsidR="00150F6F" w:rsidRPr="00915B62" w:rsidTr="003D04CD">
              <w:trPr>
                <w:cantSplit/>
                <w:trHeight w:val="686"/>
              </w:trPr>
              <w:tc>
                <w:tcPr>
                  <w:tcW w:w="568" w:type="dxa"/>
                  <w:vMerge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Cs/>
                <w:sz w:val="16"/>
                <w:szCs w:val="16"/>
                <w:lang w:eastAsia="ru-RU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410"/>
              <w:gridCol w:w="1701"/>
              <w:gridCol w:w="1701"/>
              <w:gridCol w:w="1984"/>
              <w:gridCol w:w="2268"/>
            </w:tblGrid>
            <w:tr w:rsidR="00150F6F" w:rsidRPr="00915B62" w:rsidTr="003D04CD">
              <w:tc>
                <w:tcPr>
                  <w:tcW w:w="10632" w:type="dxa"/>
                  <w:gridSpan w:val="6"/>
                </w:tcPr>
                <w:p w:rsidR="00150F6F" w:rsidRPr="00915B62" w:rsidRDefault="00150F6F" w:rsidP="00150F6F">
                  <w:pPr>
                    <w:jc w:val="both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91" w:name="Таблица_Канд_007"/>
                  <w:bookmarkEnd w:id="91"/>
                </w:p>
              </w:tc>
            </w:tr>
            <w:tr w:rsidR="00150F6F" w:rsidRPr="00915B62" w:rsidTr="003D04CD">
              <w:tc>
                <w:tcPr>
                  <w:tcW w:w="568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Барович Екатерина Ильинична</w:t>
                  </w:r>
                </w:p>
              </w:tc>
              <w:tc>
                <w:tcPr>
                  <w:tcW w:w="1701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2 980 955 617 </w:t>
                  </w: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(99.99658 %)</w:t>
                  </w:r>
                </w:p>
              </w:tc>
              <w:tc>
                <w:tcPr>
                  <w:tcW w:w="1701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 (0.0000 %)</w:t>
                  </w:r>
                </w:p>
              </w:tc>
              <w:tc>
                <w:tcPr>
                  <w:tcW w:w="1984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97 000 </w:t>
                  </w: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(0.00325 %)</w:t>
                  </w:r>
                </w:p>
              </w:tc>
              <w:tc>
                <w:tcPr>
                  <w:tcW w:w="2268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5 000</w:t>
                  </w: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(0.00017%)</w:t>
                  </w:r>
                </w:p>
              </w:tc>
            </w:tr>
            <w:tr w:rsidR="00150F6F" w:rsidRPr="00915B62" w:rsidTr="003D04CD">
              <w:tc>
                <w:tcPr>
                  <w:tcW w:w="568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Богодаев Артем Николаевич</w:t>
                  </w:r>
                </w:p>
              </w:tc>
              <w:tc>
                <w:tcPr>
                  <w:tcW w:w="1701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2 980 947 617 </w:t>
                  </w: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(99.9963 %)</w:t>
                  </w:r>
                </w:p>
              </w:tc>
              <w:tc>
                <w:tcPr>
                  <w:tcW w:w="1701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 (0.0000 %)</w:t>
                  </w:r>
                </w:p>
              </w:tc>
              <w:tc>
                <w:tcPr>
                  <w:tcW w:w="1984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3 000 </w:t>
                  </w: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(0.0001 %)</w:t>
                  </w:r>
                </w:p>
              </w:tc>
              <w:tc>
                <w:tcPr>
                  <w:tcW w:w="2268" w:type="dxa"/>
                </w:tcPr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107 000</w:t>
                  </w:r>
                </w:p>
                <w:p w:rsidR="00150F6F" w:rsidRPr="00915B62" w:rsidRDefault="00150F6F" w:rsidP="00150F6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(0.0036%)</w:t>
                  </w:r>
                </w:p>
              </w:tc>
            </w:tr>
          </w:tbl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Cs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Cs/>
                <w:sz w:val="16"/>
                <w:szCs w:val="16"/>
                <w:lang w:eastAsia="ru-RU"/>
              </w:rPr>
              <w:t>* от принявших участие в собрании по данному вопросу повестки дня общего собрания</w:t>
            </w: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7 повестки дня общего собрания:</w:t>
            </w:r>
          </w:p>
          <w:p w:rsidR="00150F6F" w:rsidRPr="00915B62" w:rsidRDefault="00150F6F" w:rsidP="00150F6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92" w:name="В007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7.1.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Избрать Ревизионную комиссию Общества в следующем составе:</w:t>
            </w:r>
            <w:bookmarkEnd w:id="92"/>
          </w:p>
          <w:p w:rsidR="00150F6F" w:rsidRPr="00915B62" w:rsidRDefault="00150F6F" w:rsidP="00150F6F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93" w:name="В007_ПереченьИзбранных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Барович Екатерина Ильинична;</w:t>
            </w:r>
          </w:p>
          <w:p w:rsidR="00150F6F" w:rsidRPr="00915B62" w:rsidRDefault="00150F6F" w:rsidP="00150F6F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Богодаев Артем Николаевич</w:t>
            </w:r>
            <w:bookmarkEnd w:id="93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.</w:t>
            </w:r>
          </w:p>
          <w:p w:rsidR="00726887" w:rsidRPr="00915B62" w:rsidRDefault="00726887" w:rsidP="009527A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="003D04CD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8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3D04CD" w:rsidRPr="00915B62" w:rsidRDefault="003D04CD" w:rsidP="003D04CD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8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D04CD" w:rsidRPr="00915B62" w:rsidTr="003D04CD">
              <w:tc>
                <w:tcPr>
                  <w:tcW w:w="6946" w:type="dxa"/>
                </w:tcPr>
                <w:p w:rsidR="003D04CD" w:rsidRPr="00915B62" w:rsidRDefault="003D04CD" w:rsidP="003D04C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94" w:name="В008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94"/>
                </w:p>
              </w:tc>
              <w:tc>
                <w:tcPr>
                  <w:tcW w:w="2693" w:type="dxa"/>
                  <w:vAlign w:val="center"/>
                </w:tcPr>
                <w:p w:rsidR="003D04CD" w:rsidRPr="00915B62" w:rsidRDefault="003D04CD" w:rsidP="003D04CD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95" w:name="В008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95"/>
                </w:p>
              </w:tc>
            </w:tr>
            <w:tr w:rsidR="003D04CD" w:rsidRPr="00915B62" w:rsidTr="003D04CD">
              <w:tc>
                <w:tcPr>
                  <w:tcW w:w="6946" w:type="dxa"/>
                </w:tcPr>
                <w:p w:rsidR="003D04CD" w:rsidRPr="00915B62" w:rsidRDefault="003D04CD" w:rsidP="003D04C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D04CD" w:rsidRPr="00915B62" w:rsidRDefault="003D04CD" w:rsidP="003D04CD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96" w:name="В008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96"/>
                </w:p>
                <w:p w:rsidR="003D04CD" w:rsidRPr="00915B62" w:rsidRDefault="003D04CD" w:rsidP="003D04CD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D04CD" w:rsidRPr="00915B62" w:rsidTr="003D04CD">
              <w:tc>
                <w:tcPr>
                  <w:tcW w:w="6946" w:type="dxa"/>
                </w:tcPr>
                <w:p w:rsidR="003D04CD" w:rsidRPr="00915B62" w:rsidRDefault="003D04CD" w:rsidP="003D04C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97" w:name="В008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97"/>
                </w:p>
              </w:tc>
              <w:tc>
                <w:tcPr>
                  <w:tcW w:w="2693" w:type="dxa"/>
                </w:tcPr>
                <w:p w:rsidR="003D04CD" w:rsidRPr="00915B62" w:rsidRDefault="003D04CD" w:rsidP="003D04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98" w:name="В008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98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3D04CD" w:rsidRPr="00915B62" w:rsidRDefault="003D04CD" w:rsidP="003D04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99" w:name="В008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9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3D04CD" w:rsidRPr="00915B62" w:rsidTr="003D04CD">
              <w:tc>
                <w:tcPr>
                  <w:tcW w:w="6946" w:type="dxa"/>
                </w:tcPr>
                <w:p w:rsidR="003D04CD" w:rsidRPr="00915B62" w:rsidRDefault="003D04CD" w:rsidP="003D04CD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D04CD" w:rsidRPr="00915B62" w:rsidRDefault="003D04CD" w:rsidP="003D04CD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00" w:name="В008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00"/>
                </w:p>
              </w:tc>
            </w:tr>
          </w:tbl>
          <w:p w:rsidR="003D04CD" w:rsidRPr="00915B62" w:rsidRDefault="003D04CD" w:rsidP="003D04CD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3D04CD" w:rsidRPr="00915B62" w:rsidRDefault="003D04CD" w:rsidP="003D04CD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01" w:name="В008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8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3D04CD">
              <w:tc>
                <w:tcPr>
                  <w:tcW w:w="4678" w:type="dxa"/>
                  <w:vAlign w:val="center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3D04CD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02" w:name="В008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2 980 954 617</w:t>
                  </w:r>
                  <w:bookmarkEnd w:id="102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3D04CD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03" w:name="В008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1 000</w:t>
                  </w:r>
                  <w:bookmarkEnd w:id="103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3D04CD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04" w:name="В008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97 000</w:t>
                  </w:r>
                  <w:bookmarkEnd w:id="104"/>
                </w:p>
              </w:tc>
            </w:tr>
          </w:tbl>
          <w:p w:rsidR="003D04CD" w:rsidRPr="00915B62" w:rsidRDefault="003D04CD" w:rsidP="003D04CD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D04CD" w:rsidRPr="00915B62" w:rsidTr="003D04CD">
              <w:tc>
                <w:tcPr>
                  <w:tcW w:w="7513" w:type="dxa"/>
                </w:tcPr>
                <w:p w:rsidR="003D04CD" w:rsidRPr="00915B62" w:rsidRDefault="003D04CD" w:rsidP="003D04C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D04CD" w:rsidRPr="00915B62" w:rsidRDefault="003D04CD" w:rsidP="003D04C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5" w:name="В008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105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06" w:name="В008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</w:t>
                  </w:r>
                  <w:bookmarkEnd w:id="106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17)</w:t>
                  </w:r>
                </w:p>
              </w:tc>
            </w:tr>
          </w:tbl>
          <w:p w:rsidR="003D04CD" w:rsidRPr="00915B62" w:rsidRDefault="003D04CD" w:rsidP="003D04CD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3D04CD" w:rsidRPr="00915B62" w:rsidRDefault="003D04CD" w:rsidP="003D04CD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8 повестки дня общего собрания:</w:t>
            </w:r>
          </w:p>
          <w:p w:rsidR="003D04CD" w:rsidRPr="00915B62" w:rsidRDefault="003D04CD" w:rsidP="003D04CD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07" w:name="В008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8.1.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Утвердить аудитором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- Общество с ограниченной ответственностью «Кроу Экспертиза» (ОГРН 1027739273946, ИНН 7708000473).</w:t>
            </w:r>
            <w:bookmarkEnd w:id="107"/>
          </w:p>
          <w:bookmarkEnd w:id="101"/>
          <w:p w:rsidR="00726887" w:rsidRPr="00915B62" w:rsidRDefault="00726887" w:rsidP="009527A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="003D04CD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9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3D04CD" w:rsidRPr="00915B62" w:rsidRDefault="003D04CD" w:rsidP="003D04CD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9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D04CD" w:rsidRPr="00915B62" w:rsidTr="003D04CD">
              <w:tc>
                <w:tcPr>
                  <w:tcW w:w="6946" w:type="dxa"/>
                </w:tcPr>
                <w:p w:rsidR="003D04CD" w:rsidRPr="00915B62" w:rsidRDefault="003D04CD" w:rsidP="003D04C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8" w:name="В009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108"/>
                </w:p>
              </w:tc>
              <w:tc>
                <w:tcPr>
                  <w:tcW w:w="2693" w:type="dxa"/>
                  <w:vAlign w:val="center"/>
                </w:tcPr>
                <w:p w:rsidR="003D04CD" w:rsidRPr="00915B62" w:rsidRDefault="003D04CD" w:rsidP="003D04CD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9" w:name="В009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09"/>
                </w:p>
              </w:tc>
            </w:tr>
            <w:tr w:rsidR="003D04CD" w:rsidRPr="00915B62" w:rsidTr="003D04CD">
              <w:tc>
                <w:tcPr>
                  <w:tcW w:w="6946" w:type="dxa"/>
                </w:tcPr>
                <w:p w:rsidR="003D04CD" w:rsidRPr="00915B62" w:rsidRDefault="003D04CD" w:rsidP="003D04C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D04CD" w:rsidRPr="00915B62" w:rsidRDefault="003D04CD" w:rsidP="003D04CD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0" w:name="В009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10"/>
                </w:p>
                <w:p w:rsidR="003D04CD" w:rsidRPr="00915B62" w:rsidRDefault="003D04CD" w:rsidP="003D04CD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D04CD" w:rsidRPr="00915B62" w:rsidTr="003D04CD">
              <w:tc>
                <w:tcPr>
                  <w:tcW w:w="6946" w:type="dxa"/>
                </w:tcPr>
                <w:p w:rsidR="003D04CD" w:rsidRPr="00915B62" w:rsidRDefault="003D04CD" w:rsidP="003D04C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1" w:name="В009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111"/>
                </w:p>
              </w:tc>
              <w:tc>
                <w:tcPr>
                  <w:tcW w:w="2693" w:type="dxa"/>
                </w:tcPr>
                <w:p w:rsidR="003D04CD" w:rsidRPr="00915B62" w:rsidRDefault="003D04CD" w:rsidP="003D04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2" w:name="В009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11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3D04CD" w:rsidRPr="00915B62" w:rsidRDefault="003D04CD" w:rsidP="003D04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13" w:name="В009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113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3D04CD" w:rsidRPr="00915B62" w:rsidTr="003D04CD">
              <w:tc>
                <w:tcPr>
                  <w:tcW w:w="6946" w:type="dxa"/>
                </w:tcPr>
                <w:p w:rsidR="003D04CD" w:rsidRPr="00915B62" w:rsidRDefault="003D04CD" w:rsidP="003D04CD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D04CD" w:rsidRPr="00915B62" w:rsidRDefault="003D04CD" w:rsidP="003D04CD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14" w:name="В009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14"/>
                </w:p>
              </w:tc>
            </w:tr>
          </w:tbl>
          <w:p w:rsidR="003D04CD" w:rsidRPr="00915B62" w:rsidRDefault="003D04CD" w:rsidP="003D04CD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3D04CD" w:rsidRPr="00915B62" w:rsidRDefault="003D04CD" w:rsidP="003D04CD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15" w:name="В009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9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3D04CD">
              <w:tc>
                <w:tcPr>
                  <w:tcW w:w="4678" w:type="dxa"/>
                  <w:vAlign w:val="center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3D04CD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16" w:name="В009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2 980 955 617</w:t>
                  </w:r>
                  <w:bookmarkEnd w:id="116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3D04CD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17" w:name="В009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117"/>
                </w:p>
              </w:tc>
            </w:tr>
            <w:tr w:rsidR="00CA3E98" w:rsidRPr="00915B62" w:rsidTr="003D04CD">
              <w:tc>
                <w:tcPr>
                  <w:tcW w:w="4678" w:type="dxa"/>
                </w:tcPr>
                <w:p w:rsidR="00CA3E98" w:rsidRPr="00915B62" w:rsidRDefault="00CA3E98" w:rsidP="003D04CD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3D04C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18" w:name="В009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97 000</w:t>
                  </w:r>
                  <w:bookmarkEnd w:id="118"/>
                </w:p>
              </w:tc>
            </w:tr>
          </w:tbl>
          <w:p w:rsidR="003D04CD" w:rsidRPr="00915B62" w:rsidRDefault="003D04CD" w:rsidP="003D04CD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D04CD" w:rsidRPr="00915B62" w:rsidTr="003D04CD">
              <w:tc>
                <w:tcPr>
                  <w:tcW w:w="7513" w:type="dxa"/>
                </w:tcPr>
                <w:p w:rsidR="003D04CD" w:rsidRPr="00915B62" w:rsidRDefault="003D04CD" w:rsidP="003D04CD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D04CD" w:rsidRPr="00915B62" w:rsidRDefault="003D04CD" w:rsidP="003D04C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9" w:name="В009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11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20" w:name="В009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</w:t>
                  </w:r>
                  <w:bookmarkEnd w:id="120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17)</w:t>
                  </w:r>
                </w:p>
              </w:tc>
            </w:tr>
          </w:tbl>
          <w:p w:rsidR="003D04CD" w:rsidRPr="00915B62" w:rsidRDefault="003D04CD" w:rsidP="003D04CD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3D04CD" w:rsidRPr="00915B62" w:rsidRDefault="003D04CD" w:rsidP="003D04CD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9 повестки дня общего собрания:</w:t>
            </w:r>
          </w:p>
          <w:p w:rsidR="003D04CD" w:rsidRPr="00915B62" w:rsidRDefault="003D04CD" w:rsidP="003D04CD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21" w:name="В009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9.1.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Утвердить Положение о Совете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  <w:bookmarkEnd w:id="121"/>
          </w:p>
          <w:bookmarkEnd w:id="115"/>
          <w:p w:rsidR="00726887" w:rsidRPr="00915B62" w:rsidRDefault="00726887" w:rsidP="009527A8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726887" w:rsidRPr="00915B62" w:rsidRDefault="00726887" w:rsidP="0072688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="003D04CD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10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  <w:r w:rsidRPr="00915B62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2" w:name="В010_001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22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3" w:name="В010_001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23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4" w:name="В010_001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24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5" w:name="В010_001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lastRenderedPageBreak/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25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6" w:name="В010_001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126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27" w:name="В010_001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127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28" w:name="В010_001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28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29" w:name="В010_001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30" w:name="В010_001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2 980 957 617</w:t>
                  </w:r>
                  <w:bookmarkEnd w:id="130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31" w:name="В010_001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1 000</w:t>
                  </w:r>
                  <w:bookmarkEnd w:id="131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32" w:name="В010_001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94 000</w:t>
                  </w:r>
                  <w:bookmarkEnd w:id="132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33" w:name="В010_001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133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34" w:name="В010_001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</w:t>
                  </w:r>
                  <w:bookmarkEnd w:id="134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17)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1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35" w:name="В010_001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и АО «ОРК» (ОГРН 1102717000198, ИНН 2717017562)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Основания заинтересованности: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- Колесов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Е.А..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который является генеральным директором, членом совета директоров, председателем правления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а также членом совета директоров АО «ОРК»;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Семенов А.Ю., который является членом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 АО «ОРК»;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Юхименко Л.А., который является членом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 АО «ОРК»;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Лаштабег В.И., который является членом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», и одновременно членом совета директоров АО «ОРК»;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осуществляет функции единоличного исполнительного органа АО «ОРК».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35"/>
          </w:p>
          <w:bookmarkEnd w:id="129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2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36" w:name="В010_002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36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37" w:name="В010_002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37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38" w:name="В010_002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38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39" w:name="В010_002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39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40" w:name="В010_002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140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41" w:name="В010_002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14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42" w:name="В010_002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42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43" w:name="В010_002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2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44" w:name="В010_002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2 980 953 617</w:t>
                  </w:r>
                  <w:bookmarkEnd w:id="144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45" w:name="В010_002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1 000</w:t>
                  </w:r>
                  <w:bookmarkEnd w:id="145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46" w:name="В010_002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98 000</w:t>
                  </w:r>
                  <w:bookmarkEnd w:id="146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47" w:name="В010_002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147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48" w:name="В010_002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</w:t>
                  </w:r>
                  <w:bookmarkEnd w:id="148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17)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2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49" w:name="В010_002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10.2. 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и ООО «Правоурмийское» (ОГРН 1072717000179, ИНН 2717015290).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Основания заинтересованности: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lastRenderedPageBreak/>
              <w:t>- Колесов Е.А., которой является генеральным директором, членом совета директоров, председателем правления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а также генеральным директором и членом совета директоров ООО «Правоурмийское»;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Семенов А.Ю., который является членом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 ООО «Правоурмийское».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Юхименко Л.А., который является членом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 ООО «Правоурмийское».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Кошелев В.П., который является членом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 ООО «Правоурмийское».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49"/>
          </w:p>
          <w:bookmarkEnd w:id="143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3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50" w:name="В010_003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50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51" w:name="В010_003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51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52" w:name="В010_003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52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53" w:name="В010_003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53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54" w:name="В010_003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47 223 996</w:t>
                  </w:r>
                  <w:bookmarkEnd w:id="154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55" w:name="В010_003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71.2639</w:t>
                  </w:r>
                  <w:bookmarkEnd w:id="155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56" w:name="В010_003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56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57" w:name="В010_003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3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58" w:name="В010_003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47 214 996</w:t>
                  </w:r>
                  <w:bookmarkEnd w:id="158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59" w:name="В010_003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159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60" w:name="В010_003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4 000</w:t>
                  </w:r>
                  <w:bookmarkEnd w:id="160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1" w:name="В010_003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16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62" w:name="В010_003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0.0106</w:t>
                  </w:r>
                  <w:bookmarkEnd w:id="16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3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63" w:name="В010_003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10.3. 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и ПАО «Селигдар» (ОГРН 1071402000438, ИНН1402047184).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Основания заинтересованности: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Хрущ А.А., который является членом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директоров, членом правления ПАО «Селигдар»;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63"/>
          </w:p>
          <w:bookmarkEnd w:id="157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4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4" w:name="В010_004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64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5" w:name="В010_004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65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6" w:name="В010_004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66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7" w:name="В010_004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67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8" w:name="В010_004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47 223 996</w:t>
                  </w:r>
                  <w:bookmarkEnd w:id="168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69" w:name="В010_004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71.2639</w:t>
                  </w:r>
                  <w:bookmarkEnd w:id="16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70" w:name="В010_004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70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71" w:name="В010_004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4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72" w:name="В010_004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47 214 996</w:t>
                  </w:r>
                  <w:bookmarkEnd w:id="172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73" w:name="В010_004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173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74" w:name="В010_004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4 000</w:t>
                  </w:r>
                  <w:bookmarkEnd w:id="174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5" w:name="В010_004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175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76" w:name="В010_004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0.0106</w:t>
                  </w:r>
                  <w:bookmarkEnd w:id="176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4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77" w:name="В010_004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10.4.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и АО «Золото 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Селигдара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ОГРН (1051400025930 ИНН 1402046014).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lastRenderedPageBreak/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Основания заинтересованности: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», и одновременно контролирующим лицом АО «Золото 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Селигдара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77"/>
          </w:p>
          <w:bookmarkEnd w:id="171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5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8" w:name="В010_005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78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9" w:name="В010_005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79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80" w:name="В010_005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80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81" w:name="В010_005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81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82" w:name="В010_005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47 223 996</w:t>
                  </w:r>
                  <w:bookmarkEnd w:id="18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83" w:name="В010_005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71.2639</w:t>
                  </w:r>
                  <w:bookmarkEnd w:id="183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84" w:name="В010_005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84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85" w:name="В010_005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5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86" w:name="В010_005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47 123 996</w:t>
                  </w:r>
                  <w:bookmarkEnd w:id="186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87" w:name="В010_005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187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88" w:name="В010_005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95 000</w:t>
                  </w:r>
                  <w:bookmarkEnd w:id="188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89" w:name="В010_005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18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90" w:name="В010_005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0.0106</w:t>
                  </w:r>
                  <w:bookmarkEnd w:id="190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5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91" w:name="В010_005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10.5. 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и ООО «Артель старателей «Сининда-1» (ОГРН 1020300795305 ИНН 0317001998)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ООО «Артель старателей «Сининда-1».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91"/>
          </w:p>
          <w:bookmarkEnd w:id="185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6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2" w:name="В010_006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92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3" w:name="В010_006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93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4" w:name="В010_006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94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5" w:name="В010_006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95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6" w:name="В010_006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47 223 996</w:t>
                  </w:r>
                  <w:bookmarkEnd w:id="196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97" w:name="В010_006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71.2639</w:t>
                  </w:r>
                  <w:bookmarkEnd w:id="197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98" w:name="В010_006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98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99" w:name="В010_006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6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00" w:name="В010_006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47 214 996</w:t>
                  </w:r>
                  <w:bookmarkEnd w:id="200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01" w:name="В010_006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201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02" w:name="В010_006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4 000</w:t>
                  </w:r>
                  <w:bookmarkEnd w:id="202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03" w:name="В010_006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203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04" w:name="В010_006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0.0106</w:t>
                  </w:r>
                  <w:bookmarkEnd w:id="204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lastRenderedPageBreak/>
              <w:t>Формулировка решения, принятого общим собранием по Вопросу № 10 решение 6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05" w:name="В010_006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10.6.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и ООО «АРТЕЛЬ СТАРАТЕЛЕЙ «ПОИСК» (ОГРН 1022202218411 ИНН 225100111)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ООО «АРТЕЛЬ СТАРАТЕЛЕЙ «ПОИСК».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05"/>
          </w:p>
          <w:bookmarkEnd w:id="199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7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06" w:name="В010_007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06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07" w:name="В010_007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07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08" w:name="В010_007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08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09" w:name="В010_007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09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10" w:name="В010_007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47 223 996</w:t>
                  </w:r>
                  <w:bookmarkEnd w:id="210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211" w:name="В010_007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71.2639</w:t>
                  </w:r>
                  <w:bookmarkEnd w:id="21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12" w:name="В010_007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12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13" w:name="В010_007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7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14" w:name="В010_007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47 120 996</w:t>
                  </w:r>
                  <w:bookmarkEnd w:id="214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15" w:name="В010_007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215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16" w:name="В010_007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4 000</w:t>
                  </w:r>
                  <w:bookmarkEnd w:id="216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17" w:name="В010_007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99 000</w:t>
                  </w:r>
                  <w:bookmarkEnd w:id="217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18" w:name="В010_007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0.2096</w:t>
                  </w:r>
                  <w:bookmarkEnd w:id="218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7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19" w:name="В010_007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10.7.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и ООО «ОГК» (ОГРН 1035605502624 ИНН 5610065713)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ООО «ОГК».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13"/>
            <w:bookmarkEnd w:id="219"/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8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0" w:name="В010_008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20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1" w:name="В010_008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21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2" w:name="В010_008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22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3" w:name="В010_008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23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4" w:name="В010_008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47 223 996</w:t>
                  </w:r>
                  <w:bookmarkEnd w:id="224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225" w:name="В010_008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71.2639</w:t>
                  </w:r>
                  <w:bookmarkEnd w:id="225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26" w:name="В010_008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26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27" w:name="В010_008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8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28" w:name="В010_008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47 214 996</w:t>
                  </w:r>
                  <w:bookmarkEnd w:id="228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29" w:name="В010_008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229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30" w:name="В010_008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4 000</w:t>
                  </w:r>
                  <w:bookmarkEnd w:id="230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31" w:name="В010_008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23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32" w:name="В010_008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0.0106</w:t>
                  </w:r>
                  <w:bookmarkEnd w:id="23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8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33" w:name="В010_008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10.8.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 xml:space="preserve"> Дать согласие на совершение ПАО «</w:t>
            </w:r>
            <w:proofErr w:type="spellStart"/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 сделок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и ООО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Теплосервис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(ОГРН 1031400016515 ИНН 1402013185)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ООО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Теплосервис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33"/>
          </w:p>
          <w:bookmarkEnd w:id="227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9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34" w:name="В010_009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34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35" w:name="В010_009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235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36" w:name="В010_009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236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37" w:name="В010_009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37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38" w:name="В010_009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2 981 057 617</w:t>
                  </w:r>
                  <w:bookmarkEnd w:id="238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239" w:name="В010_009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99.3653</w:t>
                  </w:r>
                  <w:bookmarkEnd w:id="23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40" w:name="В010_009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40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41" w:name="В010_009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9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42" w:name="В010_009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2 980 954 617</w:t>
                  </w:r>
                  <w:bookmarkEnd w:id="242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43" w:name="В010_009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243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44" w:name="В010_009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98 000</w:t>
                  </w:r>
                  <w:bookmarkEnd w:id="244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5" w:name="В010_009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245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46" w:name="В010_009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0.0002</w:t>
                  </w:r>
                  <w:bookmarkEnd w:id="246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9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47" w:name="В010_009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10.9.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и АО «Лунное» (ОГРН 1061402006203, ИНН 1402046871).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Хрущ А.А., который является членом совета директоров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 АО «Лунное».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47"/>
          </w:p>
          <w:bookmarkEnd w:id="241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10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8" w:name="В010_010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48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9" w:name="В010_010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49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50" w:name="В010_010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50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51" w:name="В010_010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51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52" w:name="В010_010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47 223 996</w:t>
                  </w:r>
                  <w:bookmarkEnd w:id="25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253" w:name="В010_010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71.2639</w:t>
                  </w:r>
                  <w:bookmarkEnd w:id="253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54" w:name="В010_010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54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55" w:name="В010_010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10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lastRenderedPageBreak/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56" w:name="В010_010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47 119 996</w:t>
                  </w:r>
                  <w:bookmarkEnd w:id="256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57" w:name="В010_010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257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58" w:name="В010_010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96 000</w:t>
                  </w:r>
                  <w:bookmarkEnd w:id="258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59" w:name="В010_010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8 000</w:t>
                  </w:r>
                  <w:bookmarkEnd w:id="259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60" w:name="В010_010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0.0169</w:t>
                  </w:r>
                  <w:bookmarkEnd w:id="260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10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61" w:name="В010_010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10.10.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и ООО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Самолазовское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(ОГРН 1191447010270, ИНН 1402025092).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ООО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Самолазовское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61"/>
          </w:p>
          <w:bookmarkEnd w:id="255"/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11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62" w:name="В010_011_ФормТекст1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62"/>
                </w:p>
              </w:tc>
              <w:tc>
                <w:tcPr>
                  <w:tcW w:w="2693" w:type="dxa"/>
                  <w:vAlign w:val="center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63" w:name="В010_011_ГолВсегоСписок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63"/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64" w:name="В010_011_ГолВсегоКворум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64"/>
                </w:p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65" w:name="В010_011_ФормТекст2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65"/>
                </w:p>
              </w:tc>
              <w:tc>
                <w:tcPr>
                  <w:tcW w:w="2693" w:type="dxa"/>
                </w:tcPr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66" w:name="В010_011_ГолЗарегУчит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47 223 996</w:t>
                  </w:r>
                  <w:bookmarkEnd w:id="266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F57DC" w:rsidRPr="00915B62" w:rsidRDefault="002F57DC" w:rsidP="002F57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267" w:name="В010_011_ПроцГолЗарег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71.2639</w:t>
                  </w:r>
                  <w:bookmarkEnd w:id="267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F57DC" w:rsidRPr="00915B62" w:rsidTr="002F57DC">
              <w:tc>
                <w:tcPr>
                  <w:tcW w:w="6946" w:type="dxa"/>
                </w:tcPr>
                <w:p w:rsidR="002F57DC" w:rsidRPr="00915B62" w:rsidRDefault="002F57DC" w:rsidP="002F57DC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F57DC" w:rsidRPr="00915B62" w:rsidRDefault="002F57DC" w:rsidP="002F57DC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68" w:name="В010_011_КворумТекстФ"/>
                  <w:r w:rsidRPr="00915B62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68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69" w:name="В010_011__Обрам_ВырезкаНетКвор"/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11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</w:tblGrid>
            <w:tr w:rsidR="00CA3E98" w:rsidRPr="00915B62" w:rsidTr="002F57DC">
              <w:tc>
                <w:tcPr>
                  <w:tcW w:w="4678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70" w:name="В010_011_ГолЗА"/>
                  <w:r w:rsidRPr="00915B62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47 119 996</w:t>
                  </w:r>
                  <w:bookmarkEnd w:id="270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71" w:name="В010_011_ГолПР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  <w:bookmarkEnd w:id="271"/>
                </w:p>
              </w:tc>
            </w:tr>
            <w:tr w:rsidR="00CA3E98" w:rsidRPr="00915B62" w:rsidTr="002F57DC">
              <w:tc>
                <w:tcPr>
                  <w:tcW w:w="4678" w:type="dxa"/>
                </w:tcPr>
                <w:p w:rsidR="00CA3E98" w:rsidRPr="00915B62" w:rsidRDefault="00CA3E98" w:rsidP="002F57DC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CA3E98" w:rsidRPr="00915B62" w:rsidRDefault="00CA3E98" w:rsidP="002F57DC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72" w:name="В010_011_ГолВЗ"/>
                  <w:r w:rsidRPr="00915B62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99 000</w:t>
                  </w:r>
                  <w:bookmarkEnd w:id="272"/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F57DC" w:rsidRPr="00915B62" w:rsidTr="002F57DC">
              <w:tc>
                <w:tcPr>
                  <w:tcW w:w="7513" w:type="dxa"/>
                </w:tcPr>
                <w:p w:rsidR="002F57DC" w:rsidRPr="00915B62" w:rsidRDefault="002F57DC" w:rsidP="002F57DC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F57DC" w:rsidRPr="00915B62" w:rsidRDefault="002F57DC" w:rsidP="002F57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73" w:name="В010_011_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5 000</w:t>
                  </w:r>
                  <w:bookmarkEnd w:id="273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74" w:name="В010_011_ПроцГолНеГолосИзЗарег_НД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0.0106</w:t>
                  </w:r>
                  <w:bookmarkEnd w:id="274"/>
                  <w:r w:rsidRPr="00915B62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F57DC" w:rsidRPr="00915B62" w:rsidRDefault="002F57DC" w:rsidP="002F57DC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11 повестки дня общего собрания: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75" w:name="В010_011_ВопрТекстРешПД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10.11.</w:t>
            </w: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Дать согласие на совершение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 и ООО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Газнефтеинжиниринг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(ОГРН 1027710019589, ИНН 7710442616).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F57DC" w:rsidRPr="00915B62" w:rsidRDefault="002F57DC" w:rsidP="002F57DC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ООО «</w:t>
            </w:r>
            <w:proofErr w:type="spellStart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Газнефтеинжиниринг</w:t>
            </w:r>
            <w:proofErr w:type="spellEnd"/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F75048" w:rsidRPr="00915B62" w:rsidRDefault="002F57DC" w:rsidP="009527A8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915B62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75"/>
            <w:bookmarkEnd w:id="269"/>
          </w:p>
          <w:p w:rsidR="006C2CA2" w:rsidRPr="00915B62" w:rsidRDefault="006A2FE8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A55F4E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 Дата составления и номер протокола общего собрания акционер</w:t>
            </w:r>
            <w:r w:rsidR="00B17399" w:rsidRPr="00915B6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ов эмитента: </w:t>
            </w:r>
            <w:r w:rsidR="00B17399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="00F75048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29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» </w:t>
            </w:r>
            <w:r w:rsidR="00F75048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июня 2020</w:t>
            </w:r>
            <w:r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года, Протокол № 0</w:t>
            </w:r>
            <w:r w:rsidR="00F75048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FB358C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/20</w:t>
            </w:r>
            <w:r w:rsidR="00F75048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-Г</w:t>
            </w:r>
            <w:r w:rsidR="0054649A" w:rsidRPr="00915B62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ОСА.</w:t>
            </w:r>
          </w:p>
          <w:p w:rsidR="00BA6E3C" w:rsidRPr="00915B62" w:rsidRDefault="00A71FF2" w:rsidP="002333E7">
            <w:pPr>
              <w:widowControl w:val="0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915B6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A55F4E" w:rsidRPr="00915B6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915B62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="006C2CA2" w:rsidRPr="00915B62">
              <w:rPr>
                <w:rFonts w:asciiTheme="minorHAnsi" w:hAnsiTheme="minorHAnsi"/>
                <w:sz w:val="16"/>
                <w:szCs w:val="16"/>
              </w:rPr>
              <w:t xml:space="preserve">Идентификационные признаки акций, владельцы которых имеют право на участие в общем собрании акционеров эмитента: </w:t>
            </w:r>
            <w:r w:rsidR="00A10095" w:rsidRPr="00915B62">
              <w:rPr>
                <w:rFonts w:asciiTheme="minorHAnsi" w:hAnsiTheme="minorHAnsi"/>
                <w:b/>
                <w:i/>
                <w:sz w:val="16"/>
                <w:szCs w:val="16"/>
              </w:rPr>
              <w:t>акции обыкновенные именные бездокументарные, количество акций, находящихся в обращении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915B62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915B62" w:rsidRDefault="000E0A39" w:rsidP="002333E7">
            <w:pPr>
              <w:pStyle w:val="prilozhenie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5B62">
              <w:rPr>
                <w:rFonts w:asciiTheme="minorHAnsi" w:hAnsiTheme="minorHAnsi"/>
                <w:sz w:val="16"/>
                <w:szCs w:val="16"/>
              </w:rPr>
              <w:lastRenderedPageBreak/>
              <w:t>3. Подпись</w:t>
            </w:r>
          </w:p>
        </w:tc>
      </w:tr>
      <w:tr w:rsidR="000E0A39" w:rsidRPr="00915B62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915B62" w:rsidRDefault="000E0A39" w:rsidP="002333E7">
            <w:pPr>
              <w:pStyle w:val="prilozhenie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915B62">
              <w:rPr>
                <w:rFonts w:asciiTheme="minorHAnsi" w:hAnsiTheme="minorHAnsi"/>
                <w:sz w:val="16"/>
                <w:szCs w:val="16"/>
              </w:rPr>
              <w:t>3.1. Генеральный директор</w:t>
            </w:r>
          </w:p>
          <w:p w:rsidR="000E0A39" w:rsidRPr="00915B62" w:rsidRDefault="00BA6E3C" w:rsidP="002333E7">
            <w:pPr>
              <w:pStyle w:val="prilozhenie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915B62">
              <w:rPr>
                <w:rFonts w:asciiTheme="minorHAnsi" w:hAnsiTheme="minorHAnsi"/>
                <w:sz w:val="16"/>
                <w:szCs w:val="16"/>
              </w:rPr>
              <w:t>П</w:t>
            </w:r>
            <w:r w:rsidR="000E0A39" w:rsidRPr="00915B62">
              <w:rPr>
                <w:rFonts w:asciiTheme="minorHAnsi" w:hAnsiTheme="minorHAnsi"/>
                <w:sz w:val="16"/>
                <w:szCs w:val="16"/>
              </w:rPr>
              <w:t>АО «</w:t>
            </w:r>
            <w:proofErr w:type="spellStart"/>
            <w:proofErr w:type="gramStart"/>
            <w:r w:rsidR="000E0A39" w:rsidRPr="00915B62">
              <w:rPr>
                <w:rFonts w:asciiTheme="minorHAnsi" w:hAnsiTheme="minorHAnsi"/>
                <w:sz w:val="16"/>
                <w:szCs w:val="16"/>
              </w:rPr>
              <w:t>Русолово</w:t>
            </w:r>
            <w:proofErr w:type="spellEnd"/>
            <w:r w:rsidR="000E0A39" w:rsidRPr="00915B62">
              <w:rPr>
                <w:rFonts w:asciiTheme="minorHAnsi" w:hAnsiTheme="minorHAnsi"/>
                <w:sz w:val="16"/>
                <w:szCs w:val="16"/>
              </w:rPr>
              <w:t xml:space="preserve">»   </w:t>
            </w:r>
            <w:proofErr w:type="gramEnd"/>
            <w:r w:rsidR="000E0A39" w:rsidRPr="00915B62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="006B6DF9" w:rsidRPr="00915B62">
              <w:rPr>
                <w:rFonts w:asciiTheme="minorHAnsi" w:hAnsiTheme="minorHAnsi"/>
                <w:sz w:val="16"/>
                <w:szCs w:val="16"/>
              </w:rPr>
              <w:t xml:space="preserve">                    ________________               </w:t>
            </w:r>
            <w:proofErr w:type="spellStart"/>
            <w:r w:rsidR="006B6DF9" w:rsidRPr="00915B62">
              <w:rPr>
                <w:rFonts w:asciiTheme="minorHAnsi" w:hAnsiTheme="minorHAnsi"/>
                <w:sz w:val="16"/>
                <w:szCs w:val="16"/>
              </w:rPr>
              <w:t>Е.А.Колесов</w:t>
            </w:r>
            <w:proofErr w:type="spellEnd"/>
            <w:r w:rsidR="000E0A39" w:rsidRPr="00915B62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</w:t>
            </w:r>
            <w:r w:rsidR="006B6DF9" w:rsidRPr="00915B62">
              <w:rPr>
                <w:rFonts w:asciiTheme="minorHAnsi" w:hAnsiTheme="minorHAnsi"/>
                <w:sz w:val="16"/>
                <w:szCs w:val="16"/>
              </w:rPr>
              <w:t xml:space="preserve">                                </w:t>
            </w:r>
            <w:r w:rsidR="000E0A39" w:rsidRPr="00915B62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0E0A39" w:rsidRPr="00915B62" w:rsidRDefault="000E0A39" w:rsidP="00F75048">
            <w:pPr>
              <w:pStyle w:val="prilozhenie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915B62">
              <w:rPr>
                <w:rFonts w:asciiTheme="minorHAnsi" w:hAnsiTheme="minorHAnsi"/>
                <w:sz w:val="16"/>
                <w:szCs w:val="16"/>
              </w:rPr>
              <w:t>3.2. «</w:t>
            </w:r>
            <w:r w:rsidR="00F75048" w:rsidRPr="00915B62">
              <w:rPr>
                <w:rFonts w:asciiTheme="minorHAnsi" w:hAnsiTheme="minorHAnsi"/>
                <w:sz w:val="16"/>
                <w:szCs w:val="16"/>
              </w:rPr>
              <w:t>29</w:t>
            </w:r>
            <w:r w:rsidRPr="00915B62">
              <w:rPr>
                <w:rFonts w:asciiTheme="minorHAnsi" w:hAnsiTheme="minorHAnsi"/>
                <w:sz w:val="16"/>
                <w:szCs w:val="16"/>
              </w:rPr>
              <w:t>»</w:t>
            </w:r>
            <w:r w:rsidR="00A55F4E" w:rsidRPr="00915B6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75048" w:rsidRPr="00915B62">
              <w:rPr>
                <w:rFonts w:asciiTheme="minorHAnsi" w:hAnsiTheme="minorHAnsi"/>
                <w:sz w:val="16"/>
                <w:szCs w:val="16"/>
              </w:rPr>
              <w:t>июня</w:t>
            </w:r>
            <w:r w:rsidR="006A2FE8" w:rsidRPr="00915B6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75048" w:rsidRPr="00915B62">
              <w:rPr>
                <w:rFonts w:asciiTheme="minorHAnsi" w:hAnsiTheme="minorHAnsi"/>
                <w:sz w:val="16"/>
                <w:szCs w:val="16"/>
              </w:rPr>
              <w:t>2020</w:t>
            </w:r>
            <w:r w:rsidRPr="00915B62">
              <w:rPr>
                <w:rFonts w:asciiTheme="minorHAnsi" w:hAnsiTheme="minorHAnsi"/>
                <w:sz w:val="16"/>
                <w:szCs w:val="16"/>
              </w:rPr>
              <w:t xml:space="preserve"> г.                           </w:t>
            </w:r>
            <w:r w:rsidR="006B6DF9" w:rsidRPr="00915B62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915B62">
              <w:rPr>
                <w:rFonts w:asciiTheme="minorHAnsi" w:hAnsiTheme="minorHAnsi"/>
                <w:sz w:val="16"/>
                <w:szCs w:val="16"/>
              </w:rPr>
              <w:t xml:space="preserve">    М.П.</w:t>
            </w:r>
          </w:p>
        </w:tc>
      </w:tr>
    </w:tbl>
    <w:p w:rsidR="00375216" w:rsidRPr="00915B62" w:rsidRDefault="00375216" w:rsidP="00CA3E98">
      <w:pPr>
        <w:rPr>
          <w:rFonts w:asciiTheme="minorHAnsi" w:hAnsiTheme="minorHAnsi"/>
          <w:sz w:val="16"/>
          <w:szCs w:val="16"/>
        </w:rPr>
      </w:pPr>
      <w:bookmarkStart w:id="276" w:name="_GoBack"/>
      <w:bookmarkEnd w:id="276"/>
    </w:p>
    <w:sectPr w:rsidR="00375216" w:rsidRPr="00915B62" w:rsidSect="00901F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326A00"/>
    <w:multiLevelType w:val="hybridMultilevel"/>
    <w:tmpl w:val="C2FC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7240D"/>
    <w:multiLevelType w:val="multilevel"/>
    <w:tmpl w:val="940AD9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5A23CFD"/>
    <w:multiLevelType w:val="multilevel"/>
    <w:tmpl w:val="F6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8C34A5"/>
    <w:multiLevelType w:val="multilevel"/>
    <w:tmpl w:val="B07AE1FC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5" w15:restartNumberingAfterBreak="0">
    <w:nsid w:val="0EA8733F"/>
    <w:multiLevelType w:val="hybridMultilevel"/>
    <w:tmpl w:val="FCD0845E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0A4242C"/>
    <w:multiLevelType w:val="multilevel"/>
    <w:tmpl w:val="B8122A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972084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3059"/>
    <w:multiLevelType w:val="multilevel"/>
    <w:tmpl w:val="F344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1A350DA6"/>
    <w:multiLevelType w:val="multilevel"/>
    <w:tmpl w:val="95B0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1B19468C"/>
    <w:multiLevelType w:val="multilevel"/>
    <w:tmpl w:val="36F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1E2ADE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6B21"/>
    <w:multiLevelType w:val="multilevel"/>
    <w:tmpl w:val="1F9269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74A6D4F"/>
    <w:multiLevelType w:val="multilevel"/>
    <w:tmpl w:val="90BC0F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C09159B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BC7328"/>
    <w:multiLevelType w:val="multilevel"/>
    <w:tmpl w:val="10328B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F0E6900"/>
    <w:multiLevelType w:val="multilevel"/>
    <w:tmpl w:val="84D4377C"/>
    <w:lvl w:ilvl="0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2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440"/>
      </w:pPr>
      <w:rPr>
        <w:rFonts w:hint="default"/>
      </w:rPr>
    </w:lvl>
  </w:abstractNum>
  <w:abstractNum w:abstractNumId="17" w15:restartNumberingAfterBreak="0">
    <w:nsid w:val="2FB158E8"/>
    <w:multiLevelType w:val="hybridMultilevel"/>
    <w:tmpl w:val="165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2921FF"/>
    <w:multiLevelType w:val="multilevel"/>
    <w:tmpl w:val="2960A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D0D4C54"/>
    <w:multiLevelType w:val="multilevel"/>
    <w:tmpl w:val="0868B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0" w:hanging="1440"/>
      </w:pPr>
      <w:rPr>
        <w:rFonts w:hint="default"/>
      </w:rPr>
    </w:lvl>
  </w:abstractNum>
  <w:abstractNum w:abstractNumId="20" w15:restartNumberingAfterBreak="0">
    <w:nsid w:val="3D5B7BF9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1854B1D"/>
    <w:multiLevelType w:val="multilevel"/>
    <w:tmpl w:val="A7644B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2347A20"/>
    <w:multiLevelType w:val="hybridMultilevel"/>
    <w:tmpl w:val="33EE7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11DAB"/>
    <w:multiLevelType w:val="multilevel"/>
    <w:tmpl w:val="A1DAC636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egacy w:legacy="1" w:legacySpace="57" w:legacyIndent="397"/>
      <w:lvlJc w:val="left"/>
      <w:rPr>
        <w:rFonts w:hint="default"/>
      </w:rPr>
    </w:lvl>
    <w:lvl w:ilvl="2">
      <w:start w:val="1"/>
      <w:numFmt w:val="decimal"/>
      <w:lvlText w:val="%1.%2.%3."/>
      <w:legacy w:legacy="1" w:legacySpace="113" w:legacyIndent="567"/>
      <w:lvlJc w:val="left"/>
      <w:rPr>
        <w:rFonts w:hint="default"/>
        <w:i w:val="0"/>
      </w:rPr>
    </w:lvl>
    <w:lvl w:ilvl="3">
      <w:start w:val="1"/>
      <w:numFmt w:val="decimal"/>
      <w:lvlText w:val="%1.%2.%3.%4."/>
      <w:legacy w:legacy="1" w:legacySpace="113" w:legacyIndent="794"/>
      <w:lvlJc w:val="left"/>
      <w:rPr>
        <w:rFonts w:hint="default"/>
      </w:rPr>
    </w:lvl>
    <w:lvl w:ilvl="4">
      <w:start w:val="1"/>
      <w:numFmt w:val="decimal"/>
      <w:lvlText w:val="%1.%2.%3.%4.%5."/>
      <w:legacy w:legacy="1" w:legacySpace="0" w:legacyIndent="284"/>
      <w:lvlJc w:val="left"/>
      <w:pPr>
        <w:ind w:left="1814" w:hanging="284"/>
      </w:pPr>
      <w:rPr>
        <w:rFonts w:hint="default"/>
      </w:rPr>
    </w:lvl>
    <w:lvl w:ilvl="5">
      <w:start w:val="1"/>
      <w:numFmt w:val="decimal"/>
      <w:lvlText w:val="%1.%2.%3.%4.%5.%6."/>
      <w:legacy w:legacy="1" w:legacySpace="0" w:legacyIndent="284"/>
      <w:lvlJc w:val="left"/>
      <w:pPr>
        <w:ind w:left="2326" w:hanging="284"/>
      </w:pPr>
      <w:rPr>
        <w:rFonts w:hint="default"/>
      </w:rPr>
    </w:lvl>
    <w:lvl w:ilvl="6">
      <w:start w:val="1"/>
      <w:numFmt w:val="decimal"/>
      <w:lvlText w:val="%1.%2.%3.%4.%5.%6.%7."/>
      <w:legacy w:legacy="1" w:legacySpace="0" w:legacyIndent="284"/>
      <w:lvlJc w:val="left"/>
      <w:pPr>
        <w:ind w:left="2610" w:hanging="284"/>
      </w:pPr>
      <w:rPr>
        <w:rFonts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3318" w:hanging="708"/>
      </w:pPr>
      <w:rPr>
        <w:rFonts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026" w:hanging="708"/>
      </w:pPr>
      <w:rPr>
        <w:rFonts w:hint="default"/>
      </w:rPr>
    </w:lvl>
  </w:abstractNum>
  <w:abstractNum w:abstractNumId="25" w15:restartNumberingAfterBreak="0">
    <w:nsid w:val="4ABC6550"/>
    <w:multiLevelType w:val="hybridMultilevel"/>
    <w:tmpl w:val="06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4FF77E31"/>
    <w:multiLevelType w:val="multilevel"/>
    <w:tmpl w:val="067C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3D00EDB"/>
    <w:multiLevelType w:val="multilevel"/>
    <w:tmpl w:val="3BF0B248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29" w15:restartNumberingAfterBreak="0">
    <w:nsid w:val="54B32ACF"/>
    <w:multiLevelType w:val="hybridMultilevel"/>
    <w:tmpl w:val="1AE2B9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96F490A"/>
    <w:multiLevelType w:val="hybridMultilevel"/>
    <w:tmpl w:val="8632C738"/>
    <w:lvl w:ilvl="0" w:tplc="0419000F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1" w15:restartNumberingAfterBreak="0">
    <w:nsid w:val="5C835A24"/>
    <w:multiLevelType w:val="hybridMultilevel"/>
    <w:tmpl w:val="5F969856"/>
    <w:lvl w:ilvl="0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32" w15:restartNumberingAfterBreak="0">
    <w:nsid w:val="5DA0065B"/>
    <w:multiLevelType w:val="multilevel"/>
    <w:tmpl w:val="B1E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2">
      <w:start w:val="1"/>
      <w:numFmt w:val="decimal"/>
      <w:lvlText w:val="3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E454BC0"/>
    <w:multiLevelType w:val="multilevel"/>
    <w:tmpl w:val="860049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F5208C1"/>
    <w:multiLevelType w:val="hybridMultilevel"/>
    <w:tmpl w:val="0E5C5C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7FC77AD"/>
    <w:multiLevelType w:val="hybridMultilevel"/>
    <w:tmpl w:val="06DA3EC6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E93CE9"/>
    <w:multiLevelType w:val="hybridMultilevel"/>
    <w:tmpl w:val="F776ED68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7" w15:restartNumberingAfterBreak="0">
    <w:nsid w:val="796619EE"/>
    <w:multiLevelType w:val="multilevel"/>
    <w:tmpl w:val="E40E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182CB9"/>
    <w:multiLevelType w:val="hybridMultilevel"/>
    <w:tmpl w:val="CD2CA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C4333"/>
    <w:multiLevelType w:val="multilevel"/>
    <w:tmpl w:val="85AEFD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2"/>
  </w:num>
  <w:num w:numId="5">
    <w:abstractNumId w:val="15"/>
  </w:num>
  <w:num w:numId="6">
    <w:abstractNumId w:val="12"/>
  </w:num>
  <w:num w:numId="7">
    <w:abstractNumId w:val="2"/>
  </w:num>
  <w:num w:numId="8">
    <w:abstractNumId w:val="33"/>
  </w:num>
  <w:num w:numId="9">
    <w:abstractNumId w:val="39"/>
  </w:num>
  <w:num w:numId="10">
    <w:abstractNumId w:val="21"/>
  </w:num>
  <w:num w:numId="11">
    <w:abstractNumId w:val="6"/>
  </w:num>
  <w:num w:numId="12">
    <w:abstractNumId w:val="13"/>
  </w:num>
  <w:num w:numId="13">
    <w:abstractNumId w:val="27"/>
  </w:num>
  <w:num w:numId="14">
    <w:abstractNumId w:val="28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31"/>
  </w:num>
  <w:num w:numId="21">
    <w:abstractNumId w:val="34"/>
  </w:num>
  <w:num w:numId="22">
    <w:abstractNumId w:val="36"/>
  </w:num>
  <w:num w:numId="23">
    <w:abstractNumId w:val="16"/>
  </w:num>
  <w:num w:numId="24">
    <w:abstractNumId w:val="7"/>
  </w:num>
  <w:num w:numId="25">
    <w:abstractNumId w:val="19"/>
  </w:num>
  <w:num w:numId="26">
    <w:abstractNumId w:val="14"/>
  </w:num>
  <w:num w:numId="27">
    <w:abstractNumId w:val="37"/>
  </w:num>
  <w:num w:numId="28">
    <w:abstractNumId w:val="30"/>
  </w:num>
  <w:num w:numId="29">
    <w:abstractNumId w:val="29"/>
  </w:num>
  <w:num w:numId="30">
    <w:abstractNumId w:val="24"/>
  </w:num>
  <w:num w:numId="31">
    <w:abstractNumId w:val="32"/>
  </w:num>
  <w:num w:numId="32">
    <w:abstractNumId w:val="38"/>
  </w:num>
  <w:num w:numId="33">
    <w:abstractNumId w:val="5"/>
  </w:num>
  <w:num w:numId="34">
    <w:abstractNumId w:val="35"/>
  </w:num>
  <w:num w:numId="35">
    <w:abstractNumId w:val="20"/>
  </w:num>
  <w:num w:numId="36">
    <w:abstractNumId w:val="18"/>
  </w:num>
  <w:num w:numId="37">
    <w:abstractNumId w:val="11"/>
  </w:num>
  <w:num w:numId="38">
    <w:abstractNumId w:val="8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13635"/>
    <w:rsid w:val="00047D33"/>
    <w:rsid w:val="00063246"/>
    <w:rsid w:val="000902CC"/>
    <w:rsid w:val="000A7F6F"/>
    <w:rsid w:val="000C73CA"/>
    <w:rsid w:val="000E0A39"/>
    <w:rsid w:val="000F14E4"/>
    <w:rsid w:val="000F309A"/>
    <w:rsid w:val="00105543"/>
    <w:rsid w:val="0011778B"/>
    <w:rsid w:val="0013244E"/>
    <w:rsid w:val="00150F6F"/>
    <w:rsid w:val="001A4F0D"/>
    <w:rsid w:val="002064FF"/>
    <w:rsid w:val="00215192"/>
    <w:rsid w:val="0023191C"/>
    <w:rsid w:val="002333E7"/>
    <w:rsid w:val="002C57EE"/>
    <w:rsid w:val="002D7A25"/>
    <w:rsid w:val="002F57DC"/>
    <w:rsid w:val="00344471"/>
    <w:rsid w:val="00357B6E"/>
    <w:rsid w:val="00375216"/>
    <w:rsid w:val="0037796B"/>
    <w:rsid w:val="003A60A0"/>
    <w:rsid w:val="003B4508"/>
    <w:rsid w:val="003D04CD"/>
    <w:rsid w:val="003E23A9"/>
    <w:rsid w:val="003F2CE3"/>
    <w:rsid w:val="00415175"/>
    <w:rsid w:val="00421F77"/>
    <w:rsid w:val="004237FF"/>
    <w:rsid w:val="00432CD8"/>
    <w:rsid w:val="00474F7D"/>
    <w:rsid w:val="004965DD"/>
    <w:rsid w:val="004A3616"/>
    <w:rsid w:val="004A44FB"/>
    <w:rsid w:val="004A5C72"/>
    <w:rsid w:val="004D0A1E"/>
    <w:rsid w:val="004F4C1E"/>
    <w:rsid w:val="00513305"/>
    <w:rsid w:val="00514BA6"/>
    <w:rsid w:val="0054649A"/>
    <w:rsid w:val="005C49EB"/>
    <w:rsid w:val="005D504D"/>
    <w:rsid w:val="005E733F"/>
    <w:rsid w:val="006026F3"/>
    <w:rsid w:val="006124F9"/>
    <w:rsid w:val="0068448A"/>
    <w:rsid w:val="0069019F"/>
    <w:rsid w:val="006A1173"/>
    <w:rsid w:val="006A2FE8"/>
    <w:rsid w:val="006B6DF9"/>
    <w:rsid w:val="006C2CA2"/>
    <w:rsid w:val="00706CEF"/>
    <w:rsid w:val="00726887"/>
    <w:rsid w:val="00756130"/>
    <w:rsid w:val="007B1C07"/>
    <w:rsid w:val="007D50C7"/>
    <w:rsid w:val="007F0A5B"/>
    <w:rsid w:val="007F5517"/>
    <w:rsid w:val="008344B5"/>
    <w:rsid w:val="008347D9"/>
    <w:rsid w:val="00850374"/>
    <w:rsid w:val="0086217E"/>
    <w:rsid w:val="008668DE"/>
    <w:rsid w:val="008D3C87"/>
    <w:rsid w:val="008E6D55"/>
    <w:rsid w:val="008F0DEE"/>
    <w:rsid w:val="00901F1B"/>
    <w:rsid w:val="00915B62"/>
    <w:rsid w:val="0092345A"/>
    <w:rsid w:val="009425E7"/>
    <w:rsid w:val="009452C2"/>
    <w:rsid w:val="00952117"/>
    <w:rsid w:val="009527A8"/>
    <w:rsid w:val="00971EBE"/>
    <w:rsid w:val="00991DD9"/>
    <w:rsid w:val="009A34ED"/>
    <w:rsid w:val="009C311C"/>
    <w:rsid w:val="009D0972"/>
    <w:rsid w:val="009E2002"/>
    <w:rsid w:val="009E4D7D"/>
    <w:rsid w:val="00A067D4"/>
    <w:rsid w:val="00A10095"/>
    <w:rsid w:val="00A43012"/>
    <w:rsid w:val="00A55F4E"/>
    <w:rsid w:val="00A7140F"/>
    <w:rsid w:val="00A71FF2"/>
    <w:rsid w:val="00A86097"/>
    <w:rsid w:val="00AC2C65"/>
    <w:rsid w:val="00B03FC0"/>
    <w:rsid w:val="00B05FAB"/>
    <w:rsid w:val="00B17399"/>
    <w:rsid w:val="00B204BF"/>
    <w:rsid w:val="00B277C3"/>
    <w:rsid w:val="00B33984"/>
    <w:rsid w:val="00B35FFE"/>
    <w:rsid w:val="00B46F48"/>
    <w:rsid w:val="00B56279"/>
    <w:rsid w:val="00BA6E3C"/>
    <w:rsid w:val="00BB71F7"/>
    <w:rsid w:val="00BC0093"/>
    <w:rsid w:val="00BF1D24"/>
    <w:rsid w:val="00BF326A"/>
    <w:rsid w:val="00C00553"/>
    <w:rsid w:val="00C12343"/>
    <w:rsid w:val="00C540F1"/>
    <w:rsid w:val="00C630AF"/>
    <w:rsid w:val="00C65956"/>
    <w:rsid w:val="00C81A62"/>
    <w:rsid w:val="00CA3E98"/>
    <w:rsid w:val="00CB0EBC"/>
    <w:rsid w:val="00CB11B9"/>
    <w:rsid w:val="00CB28DB"/>
    <w:rsid w:val="00D22685"/>
    <w:rsid w:val="00D23E9C"/>
    <w:rsid w:val="00D664D4"/>
    <w:rsid w:val="00D74C24"/>
    <w:rsid w:val="00E0000A"/>
    <w:rsid w:val="00E149EF"/>
    <w:rsid w:val="00E1682B"/>
    <w:rsid w:val="00E63D6F"/>
    <w:rsid w:val="00E70806"/>
    <w:rsid w:val="00F036AC"/>
    <w:rsid w:val="00F0564D"/>
    <w:rsid w:val="00F21C4A"/>
    <w:rsid w:val="00F5384F"/>
    <w:rsid w:val="00F61F29"/>
    <w:rsid w:val="00F75048"/>
    <w:rsid w:val="00FB358C"/>
    <w:rsid w:val="00FB4836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B56279"/>
    <w:pPr>
      <w:keepNext/>
      <w:jc w:val="both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B46F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6F4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Неформальный1"/>
    <w:rsid w:val="00B46F48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3">
    <w:name w:val="Неформальный2"/>
    <w:basedOn w:val="1"/>
    <w:rsid w:val="00B46F48"/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B46F48"/>
    <w:pPr>
      <w:spacing w:after="120"/>
      <w:ind w:left="283"/>
    </w:pPr>
    <w:rPr>
      <w:rFonts w:ascii="FreeSetCTT" w:hAnsi="FreeSetCTT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46F48"/>
    <w:rPr>
      <w:rFonts w:ascii="FreeSetCTT" w:eastAsia="Times New Roman" w:hAnsi="FreeSetCTT" w:cs="Times New Roman"/>
      <w:sz w:val="16"/>
      <w:szCs w:val="16"/>
      <w:lang w:eastAsia="ru-RU"/>
    </w:rPr>
  </w:style>
  <w:style w:type="character" w:customStyle="1" w:styleId="DeltaViewInsertion">
    <w:name w:val="DeltaView Insertion"/>
    <w:uiPriority w:val="99"/>
    <w:rsid w:val="00B46F48"/>
    <w:rPr>
      <w:color w:val="0000FF"/>
      <w:u w:val="double"/>
    </w:rPr>
  </w:style>
  <w:style w:type="character" w:customStyle="1" w:styleId="apple-converted-space">
    <w:name w:val="apple-converted-space"/>
    <w:rsid w:val="006124F9"/>
  </w:style>
  <w:style w:type="table" w:styleId="a7">
    <w:name w:val="Table Grid"/>
    <w:basedOn w:val="a1"/>
    <w:uiPriority w:val="59"/>
    <w:rsid w:val="0020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6C2CA2"/>
    <w:rPr>
      <w:b/>
      <w:i/>
    </w:rPr>
  </w:style>
  <w:style w:type="character" w:customStyle="1" w:styleId="a4">
    <w:name w:val="Абзац списка Знак"/>
    <w:link w:val="a3"/>
    <w:uiPriority w:val="34"/>
    <w:rsid w:val="00B56279"/>
  </w:style>
  <w:style w:type="paragraph" w:styleId="32">
    <w:name w:val="Body Text 3"/>
    <w:basedOn w:val="a"/>
    <w:link w:val="33"/>
    <w:rsid w:val="00B562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56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B5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5F4E"/>
    <w:pPr>
      <w:tabs>
        <w:tab w:val="center" w:pos="4677"/>
        <w:tab w:val="right" w:pos="9355"/>
      </w:tabs>
    </w:pPr>
    <w:rPr>
      <w:rFonts w:ascii="FreeSetCTT" w:hAnsi="FreeSetCTT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F4E"/>
    <w:rPr>
      <w:rFonts w:ascii="FreeSetCTT" w:eastAsia="Times New Roman" w:hAnsi="FreeSetCTT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7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l">
    <w:name w:val="hl"/>
    <w:rsid w:val="00474F7D"/>
  </w:style>
  <w:style w:type="paragraph" w:styleId="ab">
    <w:name w:val="No Spacing"/>
    <w:uiPriority w:val="1"/>
    <w:qFormat/>
    <w:rsid w:val="00B3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4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6895</Words>
  <Characters>39305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onoshko_n</dc:creator>
  <cp:lastModifiedBy>Манаенкова Елена</cp:lastModifiedBy>
  <cp:revision>47</cp:revision>
  <cp:lastPrinted>2019-12-23T12:55:00Z</cp:lastPrinted>
  <dcterms:created xsi:type="dcterms:W3CDTF">2017-06-28T08:03:00Z</dcterms:created>
  <dcterms:modified xsi:type="dcterms:W3CDTF">2020-06-29T15:23:00Z</dcterms:modified>
</cp:coreProperties>
</file>